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8D004" w14:textId="3CF8C61F" w:rsidR="00906488" w:rsidRPr="00A97E54" w:rsidRDefault="00791062" w:rsidP="00906488">
      <w:pPr>
        <w:widowControl w:val="0"/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softHyphen/>
      </w:r>
      <w:r w:rsidR="00114BF7" w:rsidRPr="00A97E54">
        <w:rPr>
          <w:rFonts w:asciiTheme="majorHAnsi" w:hAnsiTheme="majorHAnsi" w:cstheme="majorHAnsi"/>
          <w:b/>
          <w:bCs/>
          <w:sz w:val="26"/>
          <w:szCs w:val="26"/>
        </w:rPr>
        <w:t>Oscar Esteban Rodriguez</w:t>
      </w:r>
      <w:r w:rsidR="00284218" w:rsidRPr="00A97E54">
        <w:rPr>
          <w:rFonts w:asciiTheme="majorHAnsi" w:hAnsiTheme="majorHAnsi" w:cstheme="majorHAnsi"/>
          <w:b/>
          <w:bCs/>
          <w:sz w:val="26"/>
          <w:szCs w:val="26"/>
        </w:rPr>
        <w:t>, P</w:t>
      </w:r>
      <w:r w:rsidR="00BF27F9" w:rsidRPr="00A97E54">
        <w:rPr>
          <w:rFonts w:asciiTheme="majorHAnsi" w:hAnsiTheme="majorHAnsi" w:cstheme="majorHAnsi"/>
          <w:b/>
          <w:bCs/>
          <w:sz w:val="26"/>
          <w:szCs w:val="26"/>
        </w:rPr>
        <w:t>.</w:t>
      </w:r>
      <w:r w:rsidR="00284218" w:rsidRPr="00A97E54">
        <w:rPr>
          <w:rFonts w:asciiTheme="majorHAnsi" w:hAnsiTheme="majorHAnsi" w:cstheme="majorHAnsi"/>
          <w:b/>
          <w:bCs/>
          <w:sz w:val="26"/>
          <w:szCs w:val="26"/>
        </w:rPr>
        <w:t>E</w:t>
      </w:r>
      <w:r w:rsidR="00BF27F9" w:rsidRPr="00A97E54">
        <w:rPr>
          <w:rFonts w:asciiTheme="majorHAnsi" w:hAnsiTheme="majorHAnsi" w:cstheme="majorHAnsi"/>
          <w:b/>
          <w:bCs/>
          <w:sz w:val="26"/>
          <w:szCs w:val="26"/>
        </w:rPr>
        <w:t>.</w:t>
      </w:r>
    </w:p>
    <w:p w14:paraId="3C7B487D" w14:textId="64059979" w:rsidR="002D1F55" w:rsidRPr="00A97E54" w:rsidRDefault="00A236E3" w:rsidP="00071B0D">
      <w:pPr>
        <w:widowControl w:val="0"/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A97E54">
        <w:rPr>
          <w:rFonts w:asciiTheme="majorHAnsi" w:hAnsiTheme="majorHAnsi" w:cstheme="majorHAnsi"/>
          <w:b/>
          <w:bCs/>
          <w:sz w:val="22"/>
          <w:szCs w:val="22"/>
        </w:rPr>
        <w:t>Phone #: (</w:t>
      </w:r>
      <w:r w:rsidR="00F77BEA" w:rsidRPr="00A97E54">
        <w:rPr>
          <w:rFonts w:asciiTheme="majorHAnsi" w:hAnsiTheme="majorHAnsi" w:cstheme="majorHAnsi"/>
          <w:b/>
          <w:bCs/>
          <w:sz w:val="22"/>
          <w:szCs w:val="22"/>
        </w:rPr>
        <w:t>682) 305-6722</w:t>
      </w:r>
      <w:r w:rsidR="00071B0D" w:rsidRPr="00A97E54">
        <w:rPr>
          <w:rFonts w:asciiTheme="majorHAnsi" w:hAnsiTheme="majorHAnsi" w:cstheme="majorHAnsi"/>
          <w:b/>
          <w:bCs/>
          <w:sz w:val="22"/>
          <w:szCs w:val="22"/>
        </w:rPr>
        <w:tab/>
      </w:r>
      <w:r w:rsidR="00BF4A6C" w:rsidRPr="00A97E54">
        <w:rPr>
          <w:rFonts w:asciiTheme="majorHAnsi" w:hAnsiTheme="majorHAnsi" w:cstheme="majorHAnsi"/>
          <w:b/>
          <w:bCs/>
          <w:sz w:val="22"/>
          <w:szCs w:val="22"/>
        </w:rPr>
        <w:t xml:space="preserve">Email: </w:t>
      </w:r>
      <w:r w:rsidR="00F77BEA" w:rsidRPr="00A97E54">
        <w:rPr>
          <w:rFonts w:asciiTheme="majorHAnsi" w:hAnsiTheme="majorHAnsi" w:cstheme="majorHAnsi"/>
          <w:b/>
          <w:bCs/>
          <w:sz w:val="22"/>
          <w:szCs w:val="22"/>
        </w:rPr>
        <w:t>oscar.rodriguez@oncor.com</w:t>
      </w:r>
    </w:p>
    <w:p w14:paraId="08CA5842" w14:textId="72A4B81D" w:rsidR="00AD51EF" w:rsidRPr="00A97E54" w:rsidRDefault="00AD51EF" w:rsidP="002D1F55">
      <w:pPr>
        <w:widowControl w:val="0"/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A97E54">
        <w:rPr>
          <w:rFonts w:asciiTheme="majorHAnsi" w:hAnsiTheme="majorHAnsi" w:cstheme="majorHAnsi"/>
          <w:b/>
          <w:bCs/>
          <w:sz w:val="22"/>
          <w:szCs w:val="22"/>
        </w:rPr>
        <w:softHyphen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softHyphen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softHyphen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softHyphen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softHyphen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softHyphen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softHyphen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softHyphen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softHyphen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softHyphen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softHyphen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softHyphen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softHyphen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softHyphen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softHyphen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softHyphen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softHyphen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softHyphen/>
        <w:t>__________________________________________________________________________________________________</w:t>
      </w:r>
    </w:p>
    <w:p w14:paraId="46DE0A16" w14:textId="77777777" w:rsidR="00D21032" w:rsidRPr="00A97E54" w:rsidRDefault="00D21032" w:rsidP="00D21032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bCs/>
          <w:sz w:val="22"/>
          <w:szCs w:val="22"/>
        </w:rPr>
      </w:pPr>
      <w:r w:rsidRPr="00A97E54">
        <w:rPr>
          <w:rFonts w:asciiTheme="majorHAnsi" w:hAnsiTheme="majorHAnsi" w:cstheme="majorHAnsi"/>
          <w:b/>
          <w:bCs/>
          <w:sz w:val="22"/>
          <w:szCs w:val="22"/>
        </w:rPr>
        <w:t>EDUCATION</w:t>
      </w:r>
    </w:p>
    <w:p w14:paraId="4F35D7A4" w14:textId="181C5234" w:rsidR="00D21032" w:rsidRPr="00A97E54" w:rsidRDefault="00D939FA" w:rsidP="00D21032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Cs/>
          <w:i/>
          <w:sz w:val="22"/>
          <w:szCs w:val="22"/>
        </w:rPr>
      </w:pPr>
      <w:r w:rsidRPr="00A97E54">
        <w:rPr>
          <w:rFonts w:asciiTheme="majorHAnsi" w:hAnsiTheme="majorHAnsi" w:cstheme="majorHAnsi"/>
          <w:b/>
          <w:bCs/>
          <w:sz w:val="22"/>
          <w:szCs w:val="22"/>
        </w:rPr>
        <w:tab/>
        <w:t>Texas A&amp;M University</w:t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tab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tab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tab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tab/>
      </w:r>
      <w:r w:rsidRPr="00A97E54">
        <w:rPr>
          <w:rFonts w:asciiTheme="majorHAnsi" w:hAnsiTheme="majorHAnsi" w:cstheme="majorHAnsi"/>
          <w:bCs/>
          <w:sz w:val="22"/>
          <w:szCs w:val="22"/>
        </w:rPr>
        <w:tab/>
      </w:r>
      <w:r w:rsidR="00F110DF" w:rsidRPr="00A97E54">
        <w:rPr>
          <w:rFonts w:asciiTheme="majorHAnsi" w:hAnsiTheme="majorHAnsi" w:cstheme="majorHAnsi"/>
          <w:bCs/>
          <w:sz w:val="22"/>
          <w:szCs w:val="22"/>
        </w:rPr>
        <w:tab/>
      </w:r>
      <w:r w:rsidR="004E67D5">
        <w:rPr>
          <w:rFonts w:asciiTheme="majorHAnsi" w:hAnsiTheme="majorHAnsi" w:cstheme="majorHAnsi"/>
          <w:bCs/>
          <w:sz w:val="22"/>
          <w:szCs w:val="22"/>
        </w:rPr>
        <w:tab/>
      </w:r>
      <w:r w:rsidRPr="00A97E54">
        <w:rPr>
          <w:rFonts w:asciiTheme="majorHAnsi" w:hAnsiTheme="majorHAnsi" w:cstheme="majorHAnsi"/>
          <w:bCs/>
          <w:i/>
          <w:sz w:val="22"/>
          <w:szCs w:val="22"/>
        </w:rPr>
        <w:t>August 2012 – May 2016</w:t>
      </w:r>
    </w:p>
    <w:p w14:paraId="664B7736" w14:textId="78293705" w:rsidR="00494B83" w:rsidRPr="00A97E54" w:rsidRDefault="00D21032" w:rsidP="00D21032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Cs/>
          <w:sz w:val="22"/>
          <w:szCs w:val="22"/>
        </w:rPr>
      </w:pPr>
      <w:r w:rsidRPr="00A97E54">
        <w:rPr>
          <w:rFonts w:asciiTheme="majorHAnsi" w:hAnsiTheme="majorHAnsi" w:cstheme="majorHAnsi"/>
          <w:bCs/>
          <w:sz w:val="22"/>
          <w:szCs w:val="22"/>
        </w:rPr>
        <w:tab/>
        <w:t>Bachelor</w:t>
      </w:r>
      <w:r w:rsidR="008174C5" w:rsidRPr="00A97E54">
        <w:rPr>
          <w:rFonts w:asciiTheme="majorHAnsi" w:hAnsiTheme="majorHAnsi" w:cstheme="majorHAnsi"/>
          <w:bCs/>
          <w:sz w:val="22"/>
          <w:szCs w:val="22"/>
        </w:rPr>
        <w:t xml:space="preserve"> of Science in Civil Engineering</w:t>
      </w:r>
      <w:r w:rsidR="0008245F" w:rsidRPr="00A97E54">
        <w:rPr>
          <w:rFonts w:asciiTheme="majorHAnsi" w:hAnsiTheme="majorHAnsi" w:cstheme="majorHAnsi"/>
          <w:bCs/>
          <w:sz w:val="22"/>
          <w:szCs w:val="22"/>
        </w:rPr>
        <w:t>,</w:t>
      </w:r>
      <w:r w:rsidRPr="00A97E54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="003F43ED">
        <w:rPr>
          <w:rFonts w:asciiTheme="majorHAnsi" w:hAnsiTheme="majorHAnsi" w:cstheme="majorHAnsi"/>
          <w:bCs/>
          <w:sz w:val="22"/>
          <w:szCs w:val="22"/>
        </w:rPr>
        <w:t xml:space="preserve">Specialized </w:t>
      </w:r>
      <w:r w:rsidR="00AB329D" w:rsidRPr="00A97E54">
        <w:rPr>
          <w:rFonts w:asciiTheme="majorHAnsi" w:hAnsiTheme="majorHAnsi" w:cstheme="majorHAnsi"/>
          <w:bCs/>
          <w:sz w:val="22"/>
          <w:szCs w:val="22"/>
        </w:rPr>
        <w:t xml:space="preserve">in Structural Engineering, </w:t>
      </w:r>
      <w:r w:rsidR="00724073" w:rsidRPr="00A97E54">
        <w:rPr>
          <w:rFonts w:asciiTheme="majorHAnsi" w:hAnsiTheme="majorHAnsi" w:cstheme="majorHAnsi"/>
          <w:bCs/>
          <w:sz w:val="22"/>
          <w:szCs w:val="22"/>
        </w:rPr>
        <w:t>May 2016</w:t>
      </w:r>
    </w:p>
    <w:p w14:paraId="2083DAD7" w14:textId="77777777" w:rsidR="00D939FA" w:rsidRPr="00A97E54" w:rsidRDefault="00D939FA" w:rsidP="00D21032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Cs/>
          <w:sz w:val="22"/>
          <w:szCs w:val="22"/>
        </w:rPr>
      </w:pPr>
    </w:p>
    <w:p w14:paraId="7D6F35A1" w14:textId="20AF7C61" w:rsidR="00D939FA" w:rsidRPr="00A97E54" w:rsidRDefault="00D939FA" w:rsidP="00D21032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Cs/>
          <w:i/>
          <w:sz w:val="22"/>
          <w:szCs w:val="22"/>
        </w:rPr>
      </w:pPr>
      <w:r w:rsidRPr="00A97E54">
        <w:rPr>
          <w:rFonts w:asciiTheme="majorHAnsi" w:hAnsiTheme="majorHAnsi" w:cstheme="majorHAnsi"/>
          <w:bCs/>
          <w:sz w:val="22"/>
          <w:szCs w:val="22"/>
        </w:rPr>
        <w:tab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t>Arizona State University</w:t>
      </w:r>
      <w:r w:rsidR="00B66718">
        <w:rPr>
          <w:rFonts w:asciiTheme="majorHAnsi" w:hAnsiTheme="majorHAnsi" w:cstheme="majorHAnsi"/>
          <w:b/>
          <w:bCs/>
          <w:sz w:val="22"/>
          <w:szCs w:val="22"/>
        </w:rPr>
        <w:t xml:space="preserve"> (Online)</w:t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tab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tab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tab/>
      </w:r>
      <w:r w:rsidRPr="00A97E54">
        <w:rPr>
          <w:rFonts w:asciiTheme="majorHAnsi" w:hAnsiTheme="majorHAnsi" w:cstheme="majorHAnsi"/>
          <w:b/>
          <w:bCs/>
          <w:sz w:val="22"/>
          <w:szCs w:val="22"/>
        </w:rPr>
        <w:tab/>
      </w:r>
      <w:r w:rsidR="00F110DF" w:rsidRPr="00A97E54">
        <w:rPr>
          <w:rFonts w:asciiTheme="majorHAnsi" w:hAnsiTheme="majorHAnsi" w:cstheme="majorHAnsi"/>
          <w:b/>
          <w:bCs/>
          <w:sz w:val="22"/>
          <w:szCs w:val="22"/>
        </w:rPr>
        <w:tab/>
      </w:r>
      <w:r w:rsidRPr="00A97E54">
        <w:rPr>
          <w:rFonts w:asciiTheme="majorHAnsi" w:hAnsiTheme="majorHAnsi" w:cstheme="majorHAnsi"/>
          <w:bCs/>
          <w:i/>
          <w:sz w:val="22"/>
          <w:szCs w:val="22"/>
        </w:rPr>
        <w:t>October 2018 - Present</w:t>
      </w:r>
    </w:p>
    <w:p w14:paraId="6D3FFC63" w14:textId="2F0934F4" w:rsidR="00D939FA" w:rsidRPr="00A97E54" w:rsidRDefault="00D939FA" w:rsidP="00D21032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Cs/>
          <w:sz w:val="22"/>
          <w:szCs w:val="22"/>
        </w:rPr>
      </w:pPr>
      <w:r w:rsidRPr="00A97E54">
        <w:rPr>
          <w:rFonts w:asciiTheme="majorHAnsi" w:hAnsiTheme="majorHAnsi" w:cstheme="majorHAnsi"/>
          <w:b/>
          <w:bCs/>
          <w:sz w:val="22"/>
          <w:szCs w:val="22"/>
        </w:rPr>
        <w:tab/>
      </w:r>
      <w:r w:rsidRPr="00A97E54">
        <w:rPr>
          <w:rFonts w:asciiTheme="majorHAnsi" w:hAnsiTheme="majorHAnsi" w:cstheme="majorHAnsi"/>
          <w:bCs/>
          <w:sz w:val="22"/>
          <w:szCs w:val="22"/>
        </w:rPr>
        <w:t>Bachelor of Science of Electrical Engineering</w:t>
      </w:r>
      <w:r w:rsidR="00426F3E" w:rsidRPr="00A97E54">
        <w:rPr>
          <w:rFonts w:asciiTheme="majorHAnsi" w:hAnsiTheme="majorHAnsi" w:cstheme="majorHAnsi"/>
          <w:bCs/>
          <w:sz w:val="22"/>
          <w:szCs w:val="22"/>
        </w:rPr>
        <w:t xml:space="preserve">, Expected Graduation in </w:t>
      </w:r>
      <w:r w:rsidR="00784C20">
        <w:rPr>
          <w:rFonts w:asciiTheme="majorHAnsi" w:hAnsiTheme="majorHAnsi" w:cstheme="majorHAnsi"/>
          <w:bCs/>
          <w:sz w:val="22"/>
          <w:szCs w:val="22"/>
        </w:rPr>
        <w:t>December</w:t>
      </w:r>
      <w:r w:rsidR="00426F3E" w:rsidRPr="00A97E54">
        <w:rPr>
          <w:rFonts w:asciiTheme="majorHAnsi" w:hAnsiTheme="majorHAnsi" w:cstheme="majorHAnsi"/>
          <w:bCs/>
          <w:sz w:val="22"/>
          <w:szCs w:val="22"/>
        </w:rPr>
        <w:t xml:space="preserve"> 2022</w:t>
      </w:r>
    </w:p>
    <w:p w14:paraId="1D4544A3" w14:textId="77777777" w:rsidR="00F77BEA" w:rsidRPr="00A97E54" w:rsidRDefault="00F77BEA" w:rsidP="00D21032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Cs/>
          <w:sz w:val="22"/>
          <w:szCs w:val="22"/>
        </w:rPr>
      </w:pPr>
    </w:p>
    <w:p w14:paraId="3D336A0B" w14:textId="2D19955E" w:rsidR="005F4B69" w:rsidRPr="00A97E54" w:rsidRDefault="005F4B69" w:rsidP="00D21032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bCs/>
          <w:sz w:val="22"/>
          <w:szCs w:val="22"/>
        </w:rPr>
      </w:pPr>
      <w:r w:rsidRPr="00A97E54">
        <w:rPr>
          <w:rFonts w:asciiTheme="majorHAnsi" w:hAnsiTheme="majorHAnsi" w:cstheme="majorHAnsi"/>
          <w:b/>
          <w:bCs/>
          <w:sz w:val="22"/>
          <w:szCs w:val="22"/>
        </w:rPr>
        <w:t>CERTIFICATIONS</w:t>
      </w:r>
    </w:p>
    <w:p w14:paraId="79DFD700" w14:textId="7D412660" w:rsidR="00F65207" w:rsidRDefault="00FA45F6" w:rsidP="00F65207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Cs/>
          <w:sz w:val="22"/>
          <w:szCs w:val="22"/>
        </w:rPr>
      </w:pPr>
      <w:r w:rsidRPr="00A97E54">
        <w:rPr>
          <w:rFonts w:asciiTheme="majorHAnsi" w:hAnsiTheme="majorHAnsi" w:cstheme="majorHAnsi"/>
          <w:bCs/>
          <w:sz w:val="22"/>
          <w:szCs w:val="22"/>
        </w:rPr>
        <w:t>Texas Professional Engineering (P</w:t>
      </w:r>
      <w:r w:rsidR="00BF27F9" w:rsidRPr="00A97E54">
        <w:rPr>
          <w:rFonts w:asciiTheme="majorHAnsi" w:hAnsiTheme="majorHAnsi" w:cstheme="majorHAnsi"/>
          <w:bCs/>
          <w:sz w:val="22"/>
          <w:szCs w:val="22"/>
        </w:rPr>
        <w:t>.</w:t>
      </w:r>
      <w:r w:rsidRPr="00A97E54">
        <w:rPr>
          <w:rFonts w:asciiTheme="majorHAnsi" w:hAnsiTheme="majorHAnsi" w:cstheme="majorHAnsi"/>
          <w:bCs/>
          <w:sz w:val="22"/>
          <w:szCs w:val="22"/>
        </w:rPr>
        <w:t>E</w:t>
      </w:r>
      <w:r w:rsidR="00BF27F9" w:rsidRPr="00A97E54">
        <w:rPr>
          <w:rFonts w:asciiTheme="majorHAnsi" w:hAnsiTheme="majorHAnsi" w:cstheme="majorHAnsi"/>
          <w:bCs/>
          <w:sz w:val="22"/>
          <w:szCs w:val="22"/>
        </w:rPr>
        <w:t>.</w:t>
      </w:r>
      <w:r w:rsidRPr="00A97E54">
        <w:rPr>
          <w:rFonts w:asciiTheme="majorHAnsi" w:hAnsiTheme="majorHAnsi" w:cstheme="majorHAnsi"/>
          <w:bCs/>
          <w:sz w:val="22"/>
          <w:szCs w:val="22"/>
        </w:rPr>
        <w:t>) License – ID 135906</w:t>
      </w:r>
    </w:p>
    <w:p w14:paraId="4ECDA58B" w14:textId="77777777" w:rsidR="00D21032" w:rsidRPr="00A97E54" w:rsidRDefault="00D21032" w:rsidP="003F69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bCs/>
          <w:sz w:val="22"/>
          <w:szCs w:val="22"/>
        </w:rPr>
      </w:pPr>
    </w:p>
    <w:p w14:paraId="4254A973" w14:textId="77777777" w:rsidR="00472ABB" w:rsidRPr="00A97E54" w:rsidRDefault="003F6979" w:rsidP="003F69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bCs/>
          <w:sz w:val="22"/>
          <w:szCs w:val="22"/>
        </w:rPr>
      </w:pPr>
      <w:r w:rsidRPr="00A97E54">
        <w:rPr>
          <w:rFonts w:asciiTheme="majorHAnsi" w:hAnsiTheme="majorHAnsi" w:cstheme="majorHAnsi"/>
          <w:b/>
          <w:bCs/>
          <w:sz w:val="22"/>
          <w:szCs w:val="22"/>
        </w:rPr>
        <w:t xml:space="preserve">SKILLS </w:t>
      </w:r>
      <w:r w:rsidRPr="00A97E54">
        <w:rPr>
          <w:rFonts w:asciiTheme="majorHAnsi" w:hAnsiTheme="majorHAnsi" w:cstheme="majorHAnsi"/>
          <w:bCs/>
          <w:sz w:val="22"/>
          <w:szCs w:val="22"/>
        </w:rPr>
        <w:t xml:space="preserve"> </w:t>
      </w:r>
    </w:p>
    <w:p w14:paraId="2B2AFB15" w14:textId="15329B2F" w:rsidR="008D16B7" w:rsidRDefault="008D16B7" w:rsidP="00EE1593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Cs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</w:rPr>
        <w:t xml:space="preserve">Project </w:t>
      </w:r>
      <w:r w:rsidR="0082152C">
        <w:rPr>
          <w:rFonts w:asciiTheme="majorHAnsi" w:hAnsiTheme="majorHAnsi" w:cstheme="majorHAnsi"/>
          <w:bCs/>
          <w:sz w:val="22"/>
          <w:szCs w:val="22"/>
        </w:rPr>
        <w:t>m</w:t>
      </w:r>
      <w:r>
        <w:rPr>
          <w:rFonts w:asciiTheme="majorHAnsi" w:hAnsiTheme="majorHAnsi" w:cstheme="majorHAnsi"/>
          <w:bCs/>
          <w:sz w:val="22"/>
          <w:szCs w:val="22"/>
        </w:rPr>
        <w:t>anagement</w:t>
      </w:r>
    </w:p>
    <w:p w14:paraId="544F7A9F" w14:textId="676D1545" w:rsidR="002449B0" w:rsidRDefault="0082152C" w:rsidP="00E8387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Cs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</w:rPr>
        <w:t>Strong technical aptitude</w:t>
      </w:r>
      <w:r w:rsidR="00E8387D">
        <w:rPr>
          <w:rFonts w:asciiTheme="majorHAnsi" w:hAnsiTheme="majorHAnsi" w:cstheme="majorHAnsi"/>
          <w:bCs/>
          <w:sz w:val="22"/>
          <w:szCs w:val="22"/>
        </w:rPr>
        <w:t xml:space="preserve"> and</w:t>
      </w:r>
      <w:r w:rsidR="009B2AF5">
        <w:rPr>
          <w:rFonts w:asciiTheme="majorHAnsi" w:hAnsiTheme="majorHAnsi" w:cstheme="majorHAnsi"/>
          <w:bCs/>
          <w:sz w:val="22"/>
          <w:szCs w:val="22"/>
        </w:rPr>
        <w:t xml:space="preserve"> problem-solving capabilities</w:t>
      </w:r>
    </w:p>
    <w:p w14:paraId="52581ECF" w14:textId="77777777" w:rsidR="00A4268F" w:rsidRDefault="0059725A" w:rsidP="00EE1593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Cs/>
          <w:sz w:val="22"/>
          <w:szCs w:val="22"/>
        </w:rPr>
      </w:pPr>
      <w:r w:rsidRPr="00A97E54">
        <w:rPr>
          <w:rFonts w:asciiTheme="majorHAnsi" w:hAnsiTheme="majorHAnsi" w:cstheme="majorHAnsi"/>
          <w:bCs/>
          <w:sz w:val="22"/>
          <w:szCs w:val="22"/>
        </w:rPr>
        <w:t xml:space="preserve">PLS-CADD, </w:t>
      </w:r>
      <w:r w:rsidR="00005060" w:rsidRPr="00A97E54">
        <w:rPr>
          <w:rFonts w:asciiTheme="majorHAnsi" w:hAnsiTheme="majorHAnsi" w:cstheme="majorHAnsi"/>
          <w:bCs/>
          <w:sz w:val="22"/>
          <w:szCs w:val="22"/>
        </w:rPr>
        <w:t>PLS-POLE, PLS-TOWER</w:t>
      </w:r>
      <w:r w:rsidR="00EE1593">
        <w:rPr>
          <w:rFonts w:asciiTheme="majorHAnsi" w:hAnsiTheme="majorHAnsi" w:cstheme="majorHAnsi"/>
          <w:bCs/>
          <w:sz w:val="22"/>
          <w:szCs w:val="22"/>
        </w:rPr>
        <w:t xml:space="preserve">, </w:t>
      </w:r>
      <w:r w:rsidR="007E75B3" w:rsidRPr="00A97E54">
        <w:rPr>
          <w:rFonts w:asciiTheme="majorHAnsi" w:hAnsiTheme="majorHAnsi" w:cstheme="majorHAnsi"/>
          <w:bCs/>
          <w:sz w:val="22"/>
          <w:szCs w:val="22"/>
        </w:rPr>
        <w:t xml:space="preserve">AutoCAD, </w:t>
      </w:r>
      <w:proofErr w:type="spellStart"/>
      <w:r w:rsidR="007E75B3" w:rsidRPr="00A97E54">
        <w:rPr>
          <w:rFonts w:asciiTheme="majorHAnsi" w:hAnsiTheme="majorHAnsi" w:cstheme="majorHAnsi"/>
          <w:bCs/>
          <w:sz w:val="22"/>
          <w:szCs w:val="22"/>
        </w:rPr>
        <w:t>Microstation</w:t>
      </w:r>
      <w:proofErr w:type="spellEnd"/>
    </w:p>
    <w:p w14:paraId="21DD221C" w14:textId="4983F99C" w:rsidR="00685CA2" w:rsidRPr="00A97E54" w:rsidRDefault="003F6979" w:rsidP="00BF4A6C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Cs/>
          <w:sz w:val="22"/>
          <w:szCs w:val="22"/>
        </w:rPr>
      </w:pPr>
      <w:r w:rsidRPr="00A97E54">
        <w:rPr>
          <w:rFonts w:asciiTheme="majorHAnsi" w:hAnsiTheme="majorHAnsi" w:cstheme="majorHAnsi"/>
          <w:bCs/>
          <w:sz w:val="22"/>
          <w:szCs w:val="22"/>
        </w:rPr>
        <w:t xml:space="preserve">Fluent in </w:t>
      </w:r>
      <w:r w:rsidR="000C6A1F" w:rsidRPr="00A97E54">
        <w:rPr>
          <w:rFonts w:asciiTheme="majorHAnsi" w:hAnsiTheme="majorHAnsi" w:cstheme="majorHAnsi"/>
          <w:bCs/>
          <w:sz w:val="22"/>
          <w:szCs w:val="22"/>
        </w:rPr>
        <w:t>Spanish</w:t>
      </w:r>
    </w:p>
    <w:p w14:paraId="3B725620" w14:textId="77777777" w:rsidR="000C6A1F" w:rsidRPr="00A97E54" w:rsidRDefault="000C6A1F" w:rsidP="000C6A1F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Cs/>
          <w:sz w:val="22"/>
          <w:szCs w:val="22"/>
        </w:rPr>
      </w:pPr>
    </w:p>
    <w:p w14:paraId="2C5EEE2E" w14:textId="77777777" w:rsidR="00F10DA4" w:rsidRPr="00A97E54" w:rsidRDefault="00257670" w:rsidP="00404F4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bCs/>
          <w:sz w:val="22"/>
          <w:szCs w:val="22"/>
        </w:rPr>
      </w:pPr>
      <w:r w:rsidRPr="00A97E54">
        <w:rPr>
          <w:rFonts w:asciiTheme="majorHAnsi" w:hAnsiTheme="majorHAnsi" w:cstheme="majorHAnsi"/>
          <w:b/>
          <w:bCs/>
          <w:sz w:val="22"/>
          <w:szCs w:val="22"/>
        </w:rPr>
        <w:t>WORK EXPERIENCE</w:t>
      </w:r>
    </w:p>
    <w:p w14:paraId="730A56E3" w14:textId="77777777" w:rsidR="00F37E4C" w:rsidRDefault="003137E8" w:rsidP="00F37E4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Cs/>
          <w:i/>
          <w:sz w:val="22"/>
          <w:szCs w:val="22"/>
        </w:rPr>
      </w:pPr>
      <w:r w:rsidRPr="00A97E54">
        <w:rPr>
          <w:rFonts w:asciiTheme="majorHAnsi" w:hAnsiTheme="majorHAnsi" w:cstheme="majorHAnsi"/>
          <w:b/>
          <w:bCs/>
          <w:sz w:val="22"/>
          <w:szCs w:val="22"/>
        </w:rPr>
        <w:tab/>
      </w:r>
      <w:r w:rsidR="00F37E4C">
        <w:rPr>
          <w:rFonts w:asciiTheme="majorHAnsi" w:hAnsiTheme="majorHAnsi" w:cstheme="majorHAnsi"/>
          <w:b/>
          <w:bCs/>
          <w:sz w:val="22"/>
          <w:szCs w:val="22"/>
        </w:rPr>
        <w:t xml:space="preserve">Oncor Electric Delivery, </w:t>
      </w:r>
      <w:r w:rsidR="00F37E4C">
        <w:rPr>
          <w:rFonts w:asciiTheme="majorHAnsi" w:hAnsiTheme="majorHAnsi" w:cstheme="majorHAnsi"/>
          <w:bCs/>
          <w:sz w:val="22"/>
          <w:szCs w:val="22"/>
        </w:rPr>
        <w:t>Fort Worth, TX</w:t>
      </w:r>
      <w:r w:rsidR="00F37E4C">
        <w:rPr>
          <w:rFonts w:asciiTheme="majorHAnsi" w:hAnsiTheme="majorHAnsi" w:cstheme="majorHAnsi"/>
          <w:bCs/>
          <w:sz w:val="22"/>
          <w:szCs w:val="22"/>
        </w:rPr>
        <w:tab/>
      </w:r>
      <w:r w:rsidR="00F37E4C">
        <w:rPr>
          <w:rFonts w:asciiTheme="majorHAnsi" w:hAnsiTheme="majorHAnsi" w:cstheme="majorHAnsi"/>
          <w:bCs/>
          <w:sz w:val="22"/>
          <w:szCs w:val="22"/>
        </w:rPr>
        <w:tab/>
      </w:r>
      <w:r w:rsidR="00F37E4C">
        <w:rPr>
          <w:rFonts w:asciiTheme="majorHAnsi" w:hAnsiTheme="majorHAnsi" w:cstheme="majorHAnsi"/>
          <w:bCs/>
          <w:sz w:val="22"/>
          <w:szCs w:val="22"/>
        </w:rPr>
        <w:tab/>
      </w:r>
      <w:r w:rsidR="00F37E4C">
        <w:rPr>
          <w:rFonts w:asciiTheme="majorHAnsi" w:hAnsiTheme="majorHAnsi" w:cstheme="majorHAnsi"/>
          <w:bCs/>
          <w:sz w:val="22"/>
          <w:szCs w:val="22"/>
        </w:rPr>
        <w:tab/>
      </w:r>
      <w:r w:rsidR="00F37E4C">
        <w:rPr>
          <w:rFonts w:asciiTheme="majorHAnsi" w:hAnsiTheme="majorHAnsi" w:cstheme="majorHAnsi"/>
          <w:bCs/>
          <w:sz w:val="22"/>
          <w:szCs w:val="22"/>
        </w:rPr>
        <w:tab/>
      </w:r>
      <w:r w:rsidR="00F37E4C">
        <w:rPr>
          <w:rFonts w:asciiTheme="majorHAnsi" w:hAnsiTheme="majorHAnsi" w:cstheme="majorHAnsi"/>
          <w:bCs/>
          <w:i/>
          <w:sz w:val="22"/>
          <w:szCs w:val="22"/>
        </w:rPr>
        <w:t>August 2021 – Present</w:t>
      </w:r>
    </w:p>
    <w:p w14:paraId="6EB42C90" w14:textId="77777777" w:rsidR="00F37E4C" w:rsidRDefault="00F37E4C" w:rsidP="00F37E4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Cs/>
          <w:sz w:val="22"/>
          <w:szCs w:val="22"/>
        </w:rPr>
      </w:pPr>
      <w:r>
        <w:rPr>
          <w:rFonts w:asciiTheme="majorHAnsi" w:hAnsiTheme="majorHAnsi" w:cstheme="majorHAnsi"/>
          <w:bCs/>
          <w:i/>
          <w:sz w:val="22"/>
          <w:szCs w:val="22"/>
        </w:rPr>
        <w:tab/>
      </w:r>
      <w:r>
        <w:rPr>
          <w:rFonts w:asciiTheme="majorHAnsi" w:hAnsiTheme="majorHAnsi" w:cstheme="majorHAnsi"/>
          <w:bCs/>
          <w:sz w:val="22"/>
          <w:szCs w:val="22"/>
        </w:rPr>
        <w:t>Transmission Engineering, Manager I</w:t>
      </w:r>
    </w:p>
    <w:p w14:paraId="111E71F2" w14:textId="1CAE6D58" w:rsidR="00F37E4C" w:rsidRDefault="00F37E4C" w:rsidP="00F37E4C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rPr>
          <w:rFonts w:asciiTheme="majorHAnsi" w:hAnsiTheme="majorHAnsi" w:cstheme="majorHAnsi"/>
          <w:bCs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</w:rPr>
        <w:t>Manage and train a team of 9 engineers with civil, mechanical, and electrical engineering backgrounds to successfully design and project manage overhead transmission line projects in a timely manner</w:t>
      </w:r>
    </w:p>
    <w:p w14:paraId="58061E77" w14:textId="77777777" w:rsidR="00F37E4C" w:rsidRDefault="00F37E4C" w:rsidP="00F37E4C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rPr>
          <w:rFonts w:asciiTheme="majorHAnsi" w:hAnsiTheme="majorHAnsi" w:cstheme="majorHAnsi"/>
          <w:bCs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</w:rPr>
        <w:t xml:space="preserve">Manage portfolio of projects that the team members are assigned to which include ensuring project finances and schedules are updated </w:t>
      </w:r>
    </w:p>
    <w:p w14:paraId="0BE27832" w14:textId="77777777" w:rsidR="00F37E4C" w:rsidRPr="009320F1" w:rsidRDefault="00F37E4C" w:rsidP="00F37E4C">
      <w:pPr>
        <w:pStyle w:val="ListParagraph"/>
        <w:widowControl w:val="0"/>
        <w:autoSpaceDE w:val="0"/>
        <w:autoSpaceDN w:val="0"/>
        <w:adjustRightInd w:val="0"/>
        <w:ind w:left="1440"/>
        <w:rPr>
          <w:rFonts w:asciiTheme="majorHAnsi" w:hAnsiTheme="majorHAnsi" w:cstheme="majorHAnsi"/>
          <w:bCs/>
          <w:sz w:val="22"/>
          <w:szCs w:val="22"/>
        </w:rPr>
      </w:pPr>
    </w:p>
    <w:p w14:paraId="001A9FBC" w14:textId="23CD792D" w:rsidR="00BD22F3" w:rsidRPr="00A97E54" w:rsidRDefault="003137E8" w:rsidP="00F37E4C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Cs/>
          <w:i/>
          <w:sz w:val="22"/>
          <w:szCs w:val="22"/>
        </w:rPr>
      </w:pPr>
      <w:r w:rsidRPr="00A97E54">
        <w:rPr>
          <w:rFonts w:asciiTheme="majorHAnsi" w:hAnsiTheme="majorHAnsi" w:cstheme="majorHAnsi"/>
          <w:b/>
          <w:bCs/>
          <w:sz w:val="22"/>
          <w:szCs w:val="22"/>
        </w:rPr>
        <w:t xml:space="preserve">Oncor Electric Delivery, </w:t>
      </w:r>
      <w:r w:rsidRPr="00A97E54">
        <w:rPr>
          <w:rFonts w:asciiTheme="majorHAnsi" w:hAnsiTheme="majorHAnsi" w:cstheme="majorHAnsi"/>
          <w:bCs/>
          <w:sz w:val="22"/>
          <w:szCs w:val="22"/>
        </w:rPr>
        <w:t>Fort Worth, TX</w:t>
      </w:r>
      <w:r w:rsidRPr="00A97E54">
        <w:rPr>
          <w:rFonts w:asciiTheme="majorHAnsi" w:hAnsiTheme="majorHAnsi" w:cstheme="majorHAnsi"/>
          <w:bCs/>
          <w:sz w:val="22"/>
          <w:szCs w:val="22"/>
        </w:rPr>
        <w:tab/>
      </w:r>
      <w:r w:rsidRPr="00A97E54">
        <w:rPr>
          <w:rFonts w:asciiTheme="majorHAnsi" w:hAnsiTheme="majorHAnsi" w:cstheme="majorHAnsi"/>
          <w:bCs/>
          <w:sz w:val="22"/>
          <w:szCs w:val="22"/>
        </w:rPr>
        <w:tab/>
      </w:r>
      <w:r w:rsidRPr="00A97E54">
        <w:rPr>
          <w:rFonts w:asciiTheme="majorHAnsi" w:hAnsiTheme="majorHAnsi" w:cstheme="majorHAnsi"/>
          <w:bCs/>
          <w:sz w:val="22"/>
          <w:szCs w:val="22"/>
        </w:rPr>
        <w:tab/>
      </w:r>
      <w:r w:rsidR="00F110DF" w:rsidRPr="00A97E54">
        <w:rPr>
          <w:rFonts w:asciiTheme="majorHAnsi" w:hAnsiTheme="majorHAnsi" w:cstheme="majorHAnsi"/>
          <w:bCs/>
          <w:sz w:val="22"/>
          <w:szCs w:val="22"/>
        </w:rPr>
        <w:tab/>
      </w:r>
      <w:r w:rsidR="004E67D5">
        <w:rPr>
          <w:rFonts w:asciiTheme="majorHAnsi" w:hAnsiTheme="majorHAnsi" w:cstheme="majorHAnsi"/>
          <w:bCs/>
          <w:sz w:val="22"/>
          <w:szCs w:val="22"/>
        </w:rPr>
        <w:tab/>
      </w:r>
      <w:r w:rsidR="00690B9C" w:rsidRPr="00A97E54">
        <w:rPr>
          <w:rFonts w:asciiTheme="majorHAnsi" w:hAnsiTheme="majorHAnsi" w:cstheme="majorHAnsi"/>
          <w:bCs/>
          <w:i/>
          <w:sz w:val="22"/>
          <w:szCs w:val="22"/>
        </w:rPr>
        <w:t>June 201</w:t>
      </w:r>
      <w:r w:rsidR="00292510" w:rsidRPr="00A97E54">
        <w:rPr>
          <w:rFonts w:asciiTheme="majorHAnsi" w:hAnsiTheme="majorHAnsi" w:cstheme="majorHAnsi"/>
          <w:bCs/>
          <w:i/>
          <w:sz w:val="22"/>
          <w:szCs w:val="22"/>
        </w:rPr>
        <w:t>6</w:t>
      </w:r>
      <w:r w:rsidR="00F37E4C">
        <w:rPr>
          <w:rFonts w:asciiTheme="majorHAnsi" w:hAnsiTheme="majorHAnsi" w:cstheme="majorHAnsi"/>
          <w:bCs/>
          <w:i/>
          <w:sz w:val="22"/>
          <w:szCs w:val="22"/>
        </w:rPr>
        <w:t xml:space="preserve"> – August 2021</w:t>
      </w:r>
    </w:p>
    <w:p w14:paraId="3444EC67" w14:textId="4B42F9B1" w:rsidR="003137E8" w:rsidRPr="00A97E54" w:rsidRDefault="003137E8" w:rsidP="00404F4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Cs/>
          <w:sz w:val="22"/>
          <w:szCs w:val="22"/>
        </w:rPr>
      </w:pPr>
      <w:r w:rsidRPr="00A97E54">
        <w:rPr>
          <w:rFonts w:asciiTheme="majorHAnsi" w:hAnsiTheme="majorHAnsi" w:cstheme="majorHAnsi"/>
          <w:bCs/>
          <w:i/>
          <w:sz w:val="22"/>
          <w:szCs w:val="22"/>
        </w:rPr>
        <w:tab/>
      </w:r>
      <w:r w:rsidR="004C74FD" w:rsidRPr="00A97E54">
        <w:rPr>
          <w:rFonts w:asciiTheme="majorHAnsi" w:hAnsiTheme="majorHAnsi" w:cstheme="majorHAnsi"/>
          <w:bCs/>
          <w:sz w:val="22"/>
          <w:szCs w:val="22"/>
        </w:rPr>
        <w:t xml:space="preserve">Transmission Engineering, </w:t>
      </w:r>
      <w:r w:rsidR="002F0502">
        <w:rPr>
          <w:rFonts w:asciiTheme="majorHAnsi" w:hAnsiTheme="majorHAnsi" w:cstheme="majorHAnsi"/>
          <w:bCs/>
          <w:sz w:val="22"/>
          <w:szCs w:val="22"/>
        </w:rPr>
        <w:t>Senior</w:t>
      </w:r>
      <w:r w:rsidR="00694041" w:rsidRPr="00A97E54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Pr="00A97E54">
        <w:rPr>
          <w:rFonts w:asciiTheme="majorHAnsi" w:hAnsiTheme="majorHAnsi" w:cstheme="majorHAnsi"/>
          <w:bCs/>
          <w:sz w:val="22"/>
          <w:szCs w:val="22"/>
        </w:rPr>
        <w:t>Engineer</w:t>
      </w:r>
    </w:p>
    <w:p w14:paraId="696D69F5" w14:textId="77777777" w:rsidR="00F37E4C" w:rsidRPr="00A97E54" w:rsidRDefault="00F37E4C" w:rsidP="00F37E4C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ajorHAnsi" w:hAnsiTheme="majorHAnsi" w:cstheme="majorHAnsi"/>
          <w:bCs/>
          <w:sz w:val="22"/>
          <w:szCs w:val="22"/>
        </w:rPr>
      </w:pPr>
      <w:r w:rsidRPr="00A97E54">
        <w:rPr>
          <w:rFonts w:asciiTheme="majorHAnsi" w:hAnsiTheme="majorHAnsi" w:cstheme="majorHAnsi"/>
          <w:bCs/>
          <w:sz w:val="22"/>
          <w:szCs w:val="22"/>
        </w:rPr>
        <w:t>Design and/or project manage 69/138/345 kV overhead and underground transmission line projects including greenfield, rebuild, relocation,</w:t>
      </w:r>
      <w:r>
        <w:rPr>
          <w:rFonts w:asciiTheme="majorHAnsi" w:hAnsiTheme="majorHAnsi" w:cstheme="majorHAnsi"/>
          <w:bCs/>
          <w:sz w:val="22"/>
          <w:szCs w:val="22"/>
        </w:rPr>
        <w:t xml:space="preserve"> </w:t>
      </w:r>
      <w:proofErr w:type="spellStart"/>
      <w:r>
        <w:rPr>
          <w:rFonts w:asciiTheme="majorHAnsi" w:hAnsiTheme="majorHAnsi" w:cstheme="majorHAnsi"/>
          <w:bCs/>
          <w:sz w:val="22"/>
          <w:szCs w:val="22"/>
        </w:rPr>
        <w:t>retermination</w:t>
      </w:r>
      <w:proofErr w:type="spellEnd"/>
      <w:r>
        <w:rPr>
          <w:rFonts w:asciiTheme="majorHAnsi" w:hAnsiTheme="majorHAnsi" w:cstheme="majorHAnsi"/>
          <w:bCs/>
          <w:sz w:val="22"/>
          <w:szCs w:val="22"/>
        </w:rPr>
        <w:t>, new station cut-in,</w:t>
      </w:r>
      <w:r w:rsidRPr="00A97E54">
        <w:rPr>
          <w:rFonts w:asciiTheme="majorHAnsi" w:hAnsiTheme="majorHAnsi" w:cstheme="majorHAnsi"/>
          <w:bCs/>
          <w:sz w:val="22"/>
          <w:szCs w:val="22"/>
        </w:rPr>
        <w:t xml:space="preserve"> </w:t>
      </w:r>
      <w:r>
        <w:rPr>
          <w:rFonts w:asciiTheme="majorHAnsi" w:hAnsiTheme="majorHAnsi" w:cstheme="majorHAnsi"/>
          <w:bCs/>
          <w:sz w:val="22"/>
          <w:szCs w:val="22"/>
        </w:rPr>
        <w:t xml:space="preserve">customer interconnect, </w:t>
      </w:r>
      <w:r w:rsidRPr="00A97E54">
        <w:rPr>
          <w:rFonts w:asciiTheme="majorHAnsi" w:hAnsiTheme="majorHAnsi" w:cstheme="majorHAnsi"/>
          <w:bCs/>
          <w:sz w:val="22"/>
          <w:szCs w:val="22"/>
        </w:rPr>
        <w:t>generator</w:t>
      </w:r>
      <w:r>
        <w:rPr>
          <w:rFonts w:asciiTheme="majorHAnsi" w:hAnsiTheme="majorHAnsi" w:cstheme="majorHAnsi"/>
          <w:bCs/>
          <w:sz w:val="22"/>
          <w:szCs w:val="22"/>
        </w:rPr>
        <w:t xml:space="preserve"> interconnect, and other capital maintenance </w:t>
      </w:r>
      <w:r w:rsidRPr="00A97E54">
        <w:rPr>
          <w:rFonts w:asciiTheme="majorHAnsi" w:hAnsiTheme="majorHAnsi" w:cstheme="majorHAnsi"/>
          <w:bCs/>
          <w:sz w:val="22"/>
          <w:szCs w:val="22"/>
        </w:rPr>
        <w:t>projects</w:t>
      </w:r>
    </w:p>
    <w:p w14:paraId="2586BE63" w14:textId="77777777" w:rsidR="00F37E4C" w:rsidRDefault="00F37E4C" w:rsidP="00F37E4C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ajorHAnsi" w:hAnsiTheme="majorHAnsi" w:cstheme="majorHAnsi"/>
          <w:bCs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</w:rPr>
        <w:t>Project management duties includes</w:t>
      </w:r>
      <w:r w:rsidRPr="00A97E54">
        <w:rPr>
          <w:rFonts w:asciiTheme="majorHAnsi" w:hAnsiTheme="majorHAnsi" w:cstheme="majorHAnsi"/>
          <w:bCs/>
          <w:sz w:val="22"/>
          <w:szCs w:val="22"/>
        </w:rPr>
        <w:t xml:space="preserve"> coordinating with all </w:t>
      </w:r>
      <w:r>
        <w:rPr>
          <w:rFonts w:asciiTheme="majorHAnsi" w:hAnsiTheme="majorHAnsi" w:cstheme="majorHAnsi"/>
          <w:bCs/>
          <w:sz w:val="22"/>
          <w:szCs w:val="22"/>
        </w:rPr>
        <w:t>project stakeholders and update</w:t>
      </w:r>
      <w:r w:rsidRPr="00A97E54">
        <w:rPr>
          <w:rFonts w:asciiTheme="majorHAnsi" w:hAnsiTheme="majorHAnsi" w:cstheme="majorHAnsi"/>
          <w:bCs/>
          <w:sz w:val="22"/>
          <w:szCs w:val="22"/>
        </w:rPr>
        <w:t xml:space="preserve"> </w:t>
      </w:r>
      <w:r>
        <w:rPr>
          <w:rFonts w:asciiTheme="majorHAnsi" w:hAnsiTheme="majorHAnsi" w:cstheme="majorHAnsi"/>
          <w:bCs/>
          <w:sz w:val="22"/>
          <w:szCs w:val="22"/>
        </w:rPr>
        <w:t>engineering schedules and cost estimates</w:t>
      </w:r>
    </w:p>
    <w:p w14:paraId="3D42A266" w14:textId="77777777" w:rsidR="00F37E4C" w:rsidRPr="00B31E33" w:rsidRDefault="00F37E4C" w:rsidP="00F37E4C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ajorHAnsi" w:hAnsiTheme="majorHAnsi" w:cstheme="majorHAnsi"/>
          <w:bCs/>
          <w:sz w:val="22"/>
          <w:szCs w:val="22"/>
        </w:rPr>
      </w:pPr>
      <w:r w:rsidRPr="00A97E54">
        <w:rPr>
          <w:rFonts w:asciiTheme="majorHAnsi" w:hAnsiTheme="majorHAnsi" w:cstheme="majorHAnsi"/>
          <w:bCs/>
          <w:sz w:val="22"/>
          <w:szCs w:val="22"/>
        </w:rPr>
        <w:t xml:space="preserve">Train new engineering staff and create </w:t>
      </w:r>
      <w:r>
        <w:rPr>
          <w:rFonts w:asciiTheme="majorHAnsi" w:hAnsiTheme="majorHAnsi" w:cstheme="majorHAnsi"/>
          <w:bCs/>
          <w:sz w:val="22"/>
          <w:szCs w:val="22"/>
        </w:rPr>
        <w:t>training material and processes</w:t>
      </w:r>
    </w:p>
    <w:p w14:paraId="405CF301" w14:textId="77777777" w:rsidR="00F37E4C" w:rsidRDefault="00F37E4C" w:rsidP="00F37E4C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ajorHAnsi" w:hAnsiTheme="majorHAnsi" w:cstheme="majorHAnsi"/>
          <w:bCs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</w:rPr>
        <w:t>Engineer witness for greenfield transmission line condemnation hearings</w:t>
      </w:r>
    </w:p>
    <w:p w14:paraId="48E33FEF" w14:textId="77777777" w:rsidR="00F37E4C" w:rsidRPr="00A97E54" w:rsidRDefault="00F37E4C" w:rsidP="00F37E4C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ajorHAnsi" w:hAnsiTheme="majorHAnsi" w:cstheme="majorHAnsi"/>
          <w:bCs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</w:rPr>
        <w:t>Provide project scoping for transmission line projects which included of creating cost estimates, project scopes, and providing preliminary engineering review</w:t>
      </w:r>
    </w:p>
    <w:p w14:paraId="492D0E21" w14:textId="77777777" w:rsidR="00C11928" w:rsidRPr="00A97E54" w:rsidRDefault="00C11928" w:rsidP="00C119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Cs/>
          <w:sz w:val="22"/>
          <w:szCs w:val="22"/>
        </w:rPr>
      </w:pPr>
    </w:p>
    <w:p w14:paraId="09E92B4E" w14:textId="04B025AA" w:rsidR="00C11928" w:rsidRPr="00A97E54" w:rsidRDefault="00C11928" w:rsidP="00C11928">
      <w:pPr>
        <w:widowControl w:val="0"/>
        <w:autoSpaceDE w:val="0"/>
        <w:autoSpaceDN w:val="0"/>
        <w:adjustRightInd w:val="0"/>
        <w:ind w:left="720"/>
        <w:rPr>
          <w:rFonts w:asciiTheme="majorHAnsi" w:hAnsiTheme="majorHAnsi" w:cstheme="majorHAnsi"/>
          <w:bCs/>
          <w:i/>
          <w:sz w:val="22"/>
          <w:szCs w:val="22"/>
        </w:rPr>
      </w:pPr>
      <w:r w:rsidRPr="00A97E54">
        <w:rPr>
          <w:rFonts w:asciiTheme="majorHAnsi" w:hAnsiTheme="majorHAnsi" w:cstheme="majorHAnsi"/>
          <w:b/>
          <w:bCs/>
          <w:sz w:val="22"/>
          <w:szCs w:val="22"/>
        </w:rPr>
        <w:t>Oncor Electric Delivery</w:t>
      </w:r>
      <w:r w:rsidRPr="00A97E54">
        <w:rPr>
          <w:rFonts w:asciiTheme="majorHAnsi" w:hAnsiTheme="majorHAnsi" w:cstheme="majorHAnsi"/>
          <w:bCs/>
          <w:sz w:val="22"/>
          <w:szCs w:val="22"/>
        </w:rPr>
        <w:t>, Fort Worth, TX</w:t>
      </w:r>
      <w:r w:rsidRPr="00A97E54">
        <w:rPr>
          <w:rFonts w:asciiTheme="majorHAnsi" w:hAnsiTheme="majorHAnsi" w:cstheme="majorHAnsi"/>
          <w:bCs/>
          <w:sz w:val="22"/>
          <w:szCs w:val="22"/>
        </w:rPr>
        <w:tab/>
      </w:r>
      <w:r w:rsidRPr="00A97E54">
        <w:rPr>
          <w:rFonts w:asciiTheme="majorHAnsi" w:hAnsiTheme="majorHAnsi" w:cstheme="majorHAnsi"/>
          <w:bCs/>
          <w:sz w:val="22"/>
          <w:szCs w:val="22"/>
        </w:rPr>
        <w:tab/>
      </w:r>
      <w:r w:rsidRPr="00A97E54">
        <w:rPr>
          <w:rFonts w:asciiTheme="majorHAnsi" w:hAnsiTheme="majorHAnsi" w:cstheme="majorHAnsi"/>
          <w:bCs/>
          <w:sz w:val="22"/>
          <w:szCs w:val="22"/>
        </w:rPr>
        <w:tab/>
      </w:r>
      <w:r w:rsidR="00F110DF" w:rsidRPr="00A97E54">
        <w:rPr>
          <w:rFonts w:asciiTheme="majorHAnsi" w:hAnsiTheme="majorHAnsi" w:cstheme="majorHAnsi"/>
          <w:bCs/>
          <w:sz w:val="22"/>
          <w:szCs w:val="22"/>
        </w:rPr>
        <w:tab/>
      </w:r>
      <w:r w:rsidR="004E67D5">
        <w:rPr>
          <w:rFonts w:asciiTheme="majorHAnsi" w:hAnsiTheme="majorHAnsi" w:cstheme="majorHAnsi"/>
          <w:bCs/>
          <w:sz w:val="22"/>
          <w:szCs w:val="22"/>
        </w:rPr>
        <w:tab/>
      </w:r>
      <w:r w:rsidRPr="00A97E54">
        <w:rPr>
          <w:rFonts w:asciiTheme="majorHAnsi" w:hAnsiTheme="majorHAnsi" w:cstheme="majorHAnsi"/>
          <w:bCs/>
          <w:i/>
          <w:sz w:val="22"/>
          <w:szCs w:val="22"/>
        </w:rPr>
        <w:t>June 2015 – May 2016</w:t>
      </w:r>
    </w:p>
    <w:p w14:paraId="34CD8C14" w14:textId="53539062" w:rsidR="00C11928" w:rsidRPr="00A97E54" w:rsidRDefault="00C11928" w:rsidP="00C119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Cs/>
          <w:sz w:val="22"/>
          <w:szCs w:val="22"/>
        </w:rPr>
      </w:pPr>
      <w:r w:rsidRPr="00A97E54">
        <w:rPr>
          <w:rFonts w:asciiTheme="majorHAnsi" w:hAnsiTheme="majorHAnsi" w:cstheme="majorHAnsi"/>
          <w:bCs/>
          <w:i/>
          <w:sz w:val="22"/>
          <w:szCs w:val="22"/>
        </w:rPr>
        <w:tab/>
      </w:r>
      <w:r w:rsidR="004C74FD" w:rsidRPr="00A97E54">
        <w:rPr>
          <w:rFonts w:asciiTheme="majorHAnsi" w:hAnsiTheme="majorHAnsi" w:cstheme="majorHAnsi"/>
          <w:bCs/>
          <w:sz w:val="22"/>
          <w:szCs w:val="22"/>
        </w:rPr>
        <w:t xml:space="preserve">Transmission Engineering, </w:t>
      </w:r>
      <w:r w:rsidRPr="00A97E54">
        <w:rPr>
          <w:rFonts w:asciiTheme="majorHAnsi" w:hAnsiTheme="majorHAnsi" w:cstheme="majorHAnsi"/>
          <w:bCs/>
          <w:sz w:val="22"/>
          <w:szCs w:val="22"/>
        </w:rPr>
        <w:t>Intern</w:t>
      </w:r>
    </w:p>
    <w:p w14:paraId="731286A0" w14:textId="7C66A4B9" w:rsidR="00C11928" w:rsidRPr="00A97E54" w:rsidRDefault="00C11928" w:rsidP="00C11928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Theme="majorHAnsi" w:hAnsiTheme="majorHAnsi" w:cstheme="majorHAnsi"/>
          <w:bCs/>
          <w:sz w:val="22"/>
          <w:szCs w:val="22"/>
        </w:rPr>
      </w:pPr>
      <w:r w:rsidRPr="00A97E54">
        <w:rPr>
          <w:rFonts w:asciiTheme="majorHAnsi" w:hAnsiTheme="majorHAnsi" w:cstheme="majorHAnsi"/>
          <w:bCs/>
          <w:sz w:val="22"/>
          <w:szCs w:val="22"/>
        </w:rPr>
        <w:t>Assist with drafting of structure and plan and profile drawings</w:t>
      </w:r>
    </w:p>
    <w:p w14:paraId="32712219" w14:textId="189D844C" w:rsidR="00CD781D" w:rsidRPr="00A97E54" w:rsidRDefault="00CD781D" w:rsidP="00C11928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Theme="majorHAnsi" w:hAnsiTheme="majorHAnsi" w:cstheme="majorHAnsi"/>
          <w:bCs/>
          <w:sz w:val="22"/>
          <w:szCs w:val="22"/>
        </w:rPr>
      </w:pPr>
      <w:r w:rsidRPr="00A97E54">
        <w:rPr>
          <w:rFonts w:asciiTheme="majorHAnsi" w:hAnsiTheme="majorHAnsi" w:cstheme="majorHAnsi"/>
          <w:bCs/>
          <w:sz w:val="22"/>
          <w:szCs w:val="22"/>
        </w:rPr>
        <w:t xml:space="preserve">Create drawings for new </w:t>
      </w:r>
      <w:r w:rsidR="00FE32AF" w:rsidRPr="00A97E54">
        <w:rPr>
          <w:rFonts w:asciiTheme="majorHAnsi" w:hAnsiTheme="majorHAnsi" w:cstheme="majorHAnsi"/>
          <w:bCs/>
          <w:sz w:val="22"/>
          <w:szCs w:val="22"/>
        </w:rPr>
        <w:t xml:space="preserve">steel </w:t>
      </w:r>
      <w:r w:rsidRPr="00A97E54">
        <w:rPr>
          <w:rFonts w:asciiTheme="majorHAnsi" w:hAnsiTheme="majorHAnsi" w:cstheme="majorHAnsi"/>
          <w:bCs/>
          <w:sz w:val="22"/>
          <w:szCs w:val="22"/>
        </w:rPr>
        <w:t>links for insulator assemblies in order to accommodate larger insulators</w:t>
      </w:r>
    </w:p>
    <w:p w14:paraId="0D702AE6" w14:textId="77777777" w:rsidR="00724073" w:rsidRPr="00A97E54" w:rsidRDefault="00724073" w:rsidP="00404F4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bCs/>
          <w:sz w:val="22"/>
          <w:szCs w:val="22"/>
        </w:rPr>
      </w:pPr>
    </w:p>
    <w:p w14:paraId="232A76EC" w14:textId="77777777" w:rsidR="008267E4" w:rsidRPr="00A97E54" w:rsidRDefault="007745D8" w:rsidP="00404F4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bCs/>
          <w:sz w:val="22"/>
          <w:szCs w:val="22"/>
        </w:rPr>
      </w:pPr>
      <w:r w:rsidRPr="00A97E54">
        <w:rPr>
          <w:rFonts w:asciiTheme="majorHAnsi" w:hAnsiTheme="majorHAnsi" w:cstheme="majorHAnsi"/>
          <w:b/>
          <w:bCs/>
          <w:sz w:val="22"/>
          <w:szCs w:val="22"/>
        </w:rPr>
        <w:t>ACTIVITIES</w:t>
      </w:r>
      <w:r w:rsidR="008267E4" w:rsidRPr="00A97E54">
        <w:rPr>
          <w:rFonts w:asciiTheme="majorHAnsi" w:hAnsiTheme="majorHAnsi" w:cstheme="majorHAnsi"/>
          <w:b/>
          <w:bCs/>
          <w:sz w:val="22"/>
          <w:szCs w:val="22"/>
        </w:rPr>
        <w:t xml:space="preserve"> AND HONORS</w:t>
      </w:r>
    </w:p>
    <w:p w14:paraId="149743D4" w14:textId="45CE5995" w:rsidR="009E4C3A" w:rsidRPr="009E4C3A" w:rsidRDefault="009E4C3A" w:rsidP="00601F05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Cs/>
          <w:i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</w:rPr>
        <w:t>AEIC Cable Engineering Committee, Member</w:t>
      </w:r>
      <w:r>
        <w:rPr>
          <w:rFonts w:asciiTheme="majorHAnsi" w:hAnsiTheme="majorHAnsi" w:cstheme="majorHAnsi"/>
          <w:bCs/>
          <w:sz w:val="22"/>
          <w:szCs w:val="22"/>
        </w:rPr>
        <w:tab/>
      </w:r>
      <w:r>
        <w:rPr>
          <w:rFonts w:asciiTheme="majorHAnsi" w:hAnsiTheme="majorHAnsi" w:cstheme="majorHAnsi"/>
          <w:bCs/>
          <w:sz w:val="22"/>
          <w:szCs w:val="22"/>
        </w:rPr>
        <w:tab/>
      </w:r>
      <w:r>
        <w:rPr>
          <w:rFonts w:asciiTheme="majorHAnsi" w:hAnsiTheme="majorHAnsi" w:cstheme="majorHAnsi"/>
          <w:bCs/>
          <w:sz w:val="22"/>
          <w:szCs w:val="22"/>
        </w:rPr>
        <w:tab/>
      </w:r>
      <w:r>
        <w:rPr>
          <w:rFonts w:asciiTheme="majorHAnsi" w:hAnsiTheme="majorHAnsi" w:cstheme="majorHAnsi"/>
          <w:bCs/>
          <w:sz w:val="22"/>
          <w:szCs w:val="22"/>
        </w:rPr>
        <w:tab/>
      </w:r>
      <w:r>
        <w:rPr>
          <w:rFonts w:asciiTheme="majorHAnsi" w:hAnsiTheme="majorHAnsi" w:cstheme="majorHAnsi"/>
          <w:bCs/>
          <w:i/>
          <w:sz w:val="22"/>
          <w:szCs w:val="22"/>
        </w:rPr>
        <w:t>April 24, 2021 - Present</w:t>
      </w:r>
    </w:p>
    <w:p w14:paraId="7140ED87" w14:textId="6DF4B7A8" w:rsidR="002A0D18" w:rsidRPr="002A0D18" w:rsidRDefault="002A0D18" w:rsidP="00601F05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Cs/>
          <w:i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</w:rPr>
        <w:t xml:space="preserve">NESC, </w:t>
      </w:r>
      <w:r w:rsidRPr="002A0D18">
        <w:rPr>
          <w:rFonts w:asciiTheme="majorHAnsi" w:hAnsiTheme="majorHAnsi" w:cstheme="majorHAnsi"/>
          <w:bCs/>
          <w:sz w:val="22"/>
          <w:szCs w:val="22"/>
        </w:rPr>
        <w:t>Subcommittee</w:t>
      </w:r>
      <w:r>
        <w:rPr>
          <w:rFonts w:asciiTheme="majorHAnsi" w:hAnsiTheme="majorHAnsi" w:cstheme="majorHAnsi"/>
          <w:bCs/>
          <w:sz w:val="22"/>
          <w:szCs w:val="22"/>
        </w:rPr>
        <w:t xml:space="preserve"> 5, Member</w:t>
      </w:r>
      <w:r>
        <w:rPr>
          <w:rFonts w:asciiTheme="majorHAnsi" w:hAnsiTheme="majorHAnsi" w:cstheme="majorHAnsi"/>
          <w:bCs/>
          <w:sz w:val="22"/>
          <w:szCs w:val="22"/>
        </w:rPr>
        <w:tab/>
      </w:r>
      <w:r>
        <w:rPr>
          <w:rFonts w:asciiTheme="majorHAnsi" w:hAnsiTheme="majorHAnsi" w:cstheme="majorHAnsi"/>
          <w:bCs/>
          <w:sz w:val="22"/>
          <w:szCs w:val="22"/>
        </w:rPr>
        <w:tab/>
      </w:r>
      <w:r>
        <w:rPr>
          <w:rFonts w:asciiTheme="majorHAnsi" w:hAnsiTheme="majorHAnsi" w:cstheme="majorHAnsi"/>
          <w:bCs/>
          <w:sz w:val="22"/>
          <w:szCs w:val="22"/>
        </w:rPr>
        <w:tab/>
      </w:r>
      <w:r>
        <w:rPr>
          <w:rFonts w:asciiTheme="majorHAnsi" w:hAnsiTheme="majorHAnsi" w:cstheme="majorHAnsi"/>
          <w:bCs/>
          <w:sz w:val="22"/>
          <w:szCs w:val="22"/>
        </w:rPr>
        <w:tab/>
      </w:r>
      <w:r>
        <w:rPr>
          <w:rFonts w:asciiTheme="majorHAnsi" w:hAnsiTheme="majorHAnsi" w:cstheme="majorHAnsi"/>
          <w:bCs/>
          <w:sz w:val="22"/>
          <w:szCs w:val="22"/>
        </w:rPr>
        <w:tab/>
      </w:r>
      <w:r>
        <w:rPr>
          <w:rFonts w:asciiTheme="majorHAnsi" w:hAnsiTheme="majorHAnsi" w:cstheme="majorHAnsi"/>
          <w:bCs/>
          <w:i/>
          <w:sz w:val="22"/>
          <w:szCs w:val="22"/>
        </w:rPr>
        <w:t>January 2021 - Present</w:t>
      </w:r>
    </w:p>
    <w:p w14:paraId="671CBB7D" w14:textId="4CAF1DF2" w:rsidR="00CA260A" w:rsidRDefault="00CA260A" w:rsidP="00404F4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Cs/>
          <w:i/>
          <w:sz w:val="22"/>
          <w:szCs w:val="22"/>
        </w:rPr>
      </w:pPr>
      <w:r w:rsidRPr="00A97E54">
        <w:rPr>
          <w:rFonts w:asciiTheme="majorHAnsi" w:hAnsiTheme="majorHAnsi" w:cstheme="majorHAnsi"/>
          <w:bCs/>
          <w:i/>
          <w:sz w:val="22"/>
          <w:szCs w:val="22"/>
        </w:rPr>
        <w:tab/>
      </w:r>
      <w:r w:rsidR="00D2566B">
        <w:rPr>
          <w:rFonts w:asciiTheme="majorHAnsi" w:hAnsiTheme="majorHAnsi" w:cstheme="majorHAnsi"/>
          <w:bCs/>
          <w:sz w:val="22"/>
          <w:szCs w:val="22"/>
        </w:rPr>
        <w:t>IEE</w:t>
      </w:r>
      <w:r w:rsidR="00884DD6">
        <w:rPr>
          <w:rFonts w:asciiTheme="majorHAnsi" w:hAnsiTheme="majorHAnsi" w:cstheme="majorHAnsi"/>
          <w:bCs/>
          <w:sz w:val="22"/>
          <w:szCs w:val="22"/>
        </w:rPr>
        <w:t>E</w:t>
      </w:r>
      <w:r w:rsidR="00D2566B">
        <w:rPr>
          <w:rFonts w:asciiTheme="majorHAnsi" w:hAnsiTheme="majorHAnsi" w:cstheme="majorHAnsi"/>
          <w:bCs/>
          <w:sz w:val="22"/>
          <w:szCs w:val="22"/>
        </w:rPr>
        <w:t>-</w:t>
      </w:r>
      <w:r w:rsidRPr="00A97E54">
        <w:rPr>
          <w:rFonts w:asciiTheme="majorHAnsi" w:hAnsiTheme="majorHAnsi" w:cstheme="majorHAnsi"/>
          <w:bCs/>
          <w:sz w:val="22"/>
          <w:szCs w:val="22"/>
        </w:rPr>
        <w:t>ICC, HPFF Pipe Type Systems Committee</w:t>
      </w:r>
      <w:r w:rsidR="008D2FD9" w:rsidRPr="00A97E54">
        <w:rPr>
          <w:rFonts w:asciiTheme="majorHAnsi" w:hAnsiTheme="majorHAnsi" w:cstheme="majorHAnsi"/>
          <w:bCs/>
          <w:sz w:val="22"/>
          <w:szCs w:val="22"/>
        </w:rPr>
        <w:t xml:space="preserve"> Member</w:t>
      </w:r>
      <w:r w:rsidR="008D2FD9" w:rsidRPr="00A97E54">
        <w:rPr>
          <w:rFonts w:asciiTheme="majorHAnsi" w:hAnsiTheme="majorHAnsi" w:cstheme="majorHAnsi"/>
          <w:bCs/>
          <w:sz w:val="22"/>
          <w:szCs w:val="22"/>
        </w:rPr>
        <w:tab/>
      </w:r>
      <w:r w:rsidRPr="00A97E54">
        <w:rPr>
          <w:rFonts w:asciiTheme="majorHAnsi" w:hAnsiTheme="majorHAnsi" w:cstheme="majorHAnsi"/>
          <w:bCs/>
          <w:i/>
          <w:sz w:val="22"/>
          <w:szCs w:val="22"/>
        </w:rPr>
        <w:tab/>
      </w:r>
      <w:r w:rsidR="00F110DF" w:rsidRPr="00A97E54">
        <w:rPr>
          <w:rFonts w:asciiTheme="majorHAnsi" w:hAnsiTheme="majorHAnsi" w:cstheme="majorHAnsi"/>
          <w:bCs/>
          <w:i/>
          <w:sz w:val="22"/>
          <w:szCs w:val="22"/>
        </w:rPr>
        <w:tab/>
      </w:r>
      <w:r w:rsidR="000326DB" w:rsidRPr="00A97E54">
        <w:rPr>
          <w:rFonts w:asciiTheme="majorHAnsi" w:hAnsiTheme="majorHAnsi" w:cstheme="majorHAnsi"/>
          <w:bCs/>
          <w:i/>
          <w:sz w:val="22"/>
          <w:szCs w:val="22"/>
        </w:rPr>
        <w:t>May 2017</w:t>
      </w:r>
      <w:r w:rsidRPr="00A97E54">
        <w:rPr>
          <w:rFonts w:asciiTheme="majorHAnsi" w:hAnsiTheme="majorHAnsi" w:cstheme="majorHAnsi"/>
          <w:bCs/>
          <w:i/>
          <w:sz w:val="22"/>
          <w:szCs w:val="22"/>
        </w:rPr>
        <w:t xml:space="preserve"> </w:t>
      </w:r>
      <w:r w:rsidR="000326DB" w:rsidRPr="00A97E54">
        <w:rPr>
          <w:rFonts w:asciiTheme="majorHAnsi" w:hAnsiTheme="majorHAnsi" w:cstheme="majorHAnsi"/>
          <w:bCs/>
          <w:i/>
          <w:sz w:val="22"/>
          <w:szCs w:val="22"/>
        </w:rPr>
        <w:t>– Present</w:t>
      </w:r>
    </w:p>
    <w:p w14:paraId="3489F2E2" w14:textId="1D1C0A7E" w:rsidR="0025241D" w:rsidRDefault="003A016E" w:rsidP="00324688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Cs/>
          <w:i/>
          <w:sz w:val="22"/>
          <w:szCs w:val="22"/>
        </w:rPr>
      </w:pPr>
      <w:r w:rsidRPr="00A97E54">
        <w:rPr>
          <w:rFonts w:asciiTheme="majorHAnsi" w:hAnsiTheme="majorHAnsi" w:cstheme="majorHAnsi"/>
          <w:bCs/>
          <w:sz w:val="22"/>
          <w:szCs w:val="22"/>
        </w:rPr>
        <w:t>American Society of Civil Engineers</w:t>
      </w:r>
      <w:r w:rsidR="002A1C87" w:rsidRPr="00A97E54">
        <w:rPr>
          <w:rFonts w:asciiTheme="majorHAnsi" w:hAnsiTheme="majorHAnsi" w:cstheme="majorHAnsi"/>
          <w:bCs/>
          <w:sz w:val="22"/>
          <w:szCs w:val="22"/>
        </w:rPr>
        <w:t>, Member</w:t>
      </w:r>
      <w:r w:rsidRPr="00A97E54">
        <w:rPr>
          <w:rFonts w:asciiTheme="majorHAnsi" w:hAnsiTheme="majorHAnsi" w:cstheme="majorHAnsi"/>
          <w:bCs/>
          <w:sz w:val="22"/>
          <w:szCs w:val="22"/>
        </w:rPr>
        <w:tab/>
      </w:r>
      <w:r w:rsidRPr="00A97E54">
        <w:rPr>
          <w:rFonts w:asciiTheme="majorHAnsi" w:hAnsiTheme="majorHAnsi" w:cstheme="majorHAnsi"/>
          <w:bCs/>
          <w:sz w:val="22"/>
          <w:szCs w:val="22"/>
        </w:rPr>
        <w:tab/>
      </w:r>
      <w:r w:rsidRPr="00A97E54">
        <w:rPr>
          <w:rFonts w:asciiTheme="majorHAnsi" w:hAnsiTheme="majorHAnsi" w:cstheme="majorHAnsi"/>
          <w:bCs/>
          <w:sz w:val="22"/>
          <w:szCs w:val="22"/>
        </w:rPr>
        <w:tab/>
      </w:r>
      <w:r w:rsidR="00F110DF" w:rsidRPr="00A97E54">
        <w:rPr>
          <w:rFonts w:asciiTheme="majorHAnsi" w:hAnsiTheme="majorHAnsi" w:cstheme="majorHAnsi"/>
          <w:bCs/>
          <w:sz w:val="22"/>
          <w:szCs w:val="22"/>
        </w:rPr>
        <w:tab/>
      </w:r>
      <w:r w:rsidRPr="00A97E54">
        <w:rPr>
          <w:rFonts w:asciiTheme="majorHAnsi" w:hAnsiTheme="majorHAnsi" w:cstheme="majorHAnsi"/>
          <w:bCs/>
          <w:i/>
          <w:sz w:val="22"/>
          <w:szCs w:val="22"/>
        </w:rPr>
        <w:t xml:space="preserve">January 2013 </w:t>
      </w:r>
      <w:r w:rsidR="00857574" w:rsidRPr="00A97E54">
        <w:rPr>
          <w:rFonts w:asciiTheme="majorHAnsi" w:hAnsiTheme="majorHAnsi" w:cstheme="majorHAnsi"/>
          <w:bCs/>
          <w:i/>
          <w:sz w:val="22"/>
          <w:szCs w:val="22"/>
        </w:rPr>
        <w:t>–</w:t>
      </w:r>
      <w:r w:rsidRPr="00A97E54">
        <w:rPr>
          <w:rFonts w:asciiTheme="majorHAnsi" w:hAnsiTheme="majorHAnsi" w:cstheme="majorHAnsi"/>
          <w:bCs/>
          <w:i/>
          <w:sz w:val="22"/>
          <w:szCs w:val="22"/>
        </w:rPr>
        <w:t xml:space="preserve"> Present</w:t>
      </w:r>
    </w:p>
    <w:p w14:paraId="2E4F7FEF" w14:textId="77777777" w:rsidR="007C0FE0" w:rsidRPr="007C0FE0" w:rsidRDefault="007C0FE0" w:rsidP="007C0FE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Cs/>
          <w:sz w:val="22"/>
          <w:szCs w:val="22"/>
        </w:rPr>
      </w:pPr>
    </w:p>
    <w:sectPr w:rsidR="007C0FE0" w:rsidRPr="007C0FE0" w:rsidSect="00987F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45" w:right="720" w:bottom="245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18EE5" w14:textId="77777777" w:rsidR="00A70D04" w:rsidRDefault="00A70D04" w:rsidP="005F4B69">
      <w:r>
        <w:separator/>
      </w:r>
    </w:p>
  </w:endnote>
  <w:endnote w:type="continuationSeparator" w:id="0">
    <w:p w14:paraId="68F7939C" w14:textId="77777777" w:rsidR="00A70D04" w:rsidRDefault="00A70D04" w:rsidP="005F4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5F881" w14:textId="77777777" w:rsidR="00F1624D" w:rsidRDefault="00F1624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50BE3" w14:textId="53DA629A" w:rsidR="003F7443" w:rsidRDefault="003F7443">
    <w:pPr>
      <w:pStyle w:val="Footer"/>
    </w:pPr>
    <w:r w:rsidRPr="003F7443">
      <w:rPr>
        <w:rStyle w:val="DocID"/>
      </w:rPr>
      <w:fldChar w:fldCharType="begin"/>
    </w:r>
    <w:r w:rsidRPr="003F7443">
      <w:rPr>
        <w:rStyle w:val="DocID"/>
      </w:rPr>
      <w:instrText xml:space="preserve"> DOCPROPERTY "DocID" \* MERGEFORMAT </w:instrText>
    </w:r>
    <w:r w:rsidRPr="003F7443">
      <w:rPr>
        <w:rStyle w:val="DocID"/>
      </w:rPr>
      <w:fldChar w:fldCharType="separate"/>
    </w:r>
    <w:r w:rsidR="00F1624D">
      <w:rPr>
        <w:rStyle w:val="DocID"/>
      </w:rPr>
      <w:t>US 8492967v.1</w:t>
    </w:r>
    <w:r w:rsidRPr="003F7443">
      <w:rPr>
        <w:rStyle w:val="DocID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A1534F" w14:textId="77777777" w:rsidR="00F1624D" w:rsidRDefault="00F162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438189" w14:textId="77777777" w:rsidR="00A70D04" w:rsidRDefault="00A70D04" w:rsidP="005F4B69">
      <w:r>
        <w:separator/>
      </w:r>
    </w:p>
  </w:footnote>
  <w:footnote w:type="continuationSeparator" w:id="0">
    <w:p w14:paraId="1C0AE4D6" w14:textId="77777777" w:rsidR="00A70D04" w:rsidRDefault="00A70D04" w:rsidP="005F4B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3E58C8" w14:textId="77777777" w:rsidR="00F1624D" w:rsidRDefault="00F162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89B7C" w14:textId="77416FEC" w:rsidR="00F1624D" w:rsidRPr="00F1624D" w:rsidRDefault="00F1624D" w:rsidP="00F1624D">
    <w:pPr>
      <w:pStyle w:val="Header"/>
      <w:tabs>
        <w:tab w:val="clear" w:pos="4680"/>
        <w:tab w:val="clear" w:pos="9360"/>
        <w:tab w:val="left" w:pos="10710"/>
      </w:tabs>
      <w:ind w:left="8910"/>
      <w:rPr>
        <w:rFonts w:ascii="Arial" w:hAnsi="Arial" w:cs="Arial"/>
      </w:rPr>
    </w:pPr>
    <w:r w:rsidRPr="00F1624D">
      <w:rPr>
        <w:rFonts w:ascii="Arial" w:hAnsi="Arial" w:cs="Arial"/>
      </w:rPr>
      <w:t>EXHIBIT OER-1</w:t>
    </w:r>
    <w:bookmarkStart w:id="0" w:name="_GoBack"/>
    <w:bookmarkEnd w:id="0"/>
  </w:p>
  <w:p w14:paraId="14CE0893" w14:textId="34D1B9A5" w:rsidR="00987F70" w:rsidRDefault="00F1624D" w:rsidP="00F1624D">
    <w:pPr>
      <w:pStyle w:val="Header"/>
      <w:tabs>
        <w:tab w:val="clear" w:pos="4680"/>
        <w:tab w:val="clear" w:pos="9360"/>
        <w:tab w:val="left" w:pos="10710"/>
      </w:tabs>
      <w:ind w:left="8910"/>
    </w:pPr>
    <w:r w:rsidRPr="00F1624D">
      <w:rPr>
        <w:rFonts w:ascii="Arial" w:hAnsi="Arial" w:cs="Arial"/>
      </w:rPr>
      <w:t xml:space="preserve">PAGE </w:t>
    </w:r>
    <w:r w:rsidRPr="00F1624D">
      <w:rPr>
        <w:rFonts w:ascii="Arial" w:hAnsi="Arial" w:cs="Arial"/>
      </w:rPr>
      <w:fldChar w:fldCharType="begin"/>
    </w:r>
    <w:r w:rsidRPr="00F1624D">
      <w:rPr>
        <w:rFonts w:ascii="Arial" w:hAnsi="Arial" w:cs="Arial"/>
      </w:rPr>
      <w:instrText xml:space="preserve"> PAGE   \* MERGEFORMAT </w:instrText>
    </w:r>
    <w:r w:rsidRPr="00F1624D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1</w:t>
    </w:r>
    <w:r w:rsidRPr="00F1624D">
      <w:rPr>
        <w:rFonts w:ascii="Arial" w:hAnsi="Arial" w:cs="Arial"/>
        <w:noProof/>
      </w:rPr>
      <w:fldChar w:fldCharType="end"/>
    </w:r>
    <w:r w:rsidRPr="00F1624D">
      <w:rPr>
        <w:rFonts w:ascii="Arial" w:hAnsi="Arial" w:cs="Arial"/>
        <w:noProof/>
      </w:rPr>
      <w:t xml:space="preserve"> OF 1</w:t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D2FAE6" w14:textId="77777777" w:rsidR="00F1624D" w:rsidRDefault="00F162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DA4A07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251858"/>
    <w:multiLevelType w:val="hybridMultilevel"/>
    <w:tmpl w:val="4BB01C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ED280F"/>
    <w:multiLevelType w:val="hybridMultilevel"/>
    <w:tmpl w:val="273ED79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8970676"/>
    <w:multiLevelType w:val="hybridMultilevel"/>
    <w:tmpl w:val="02D4F5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E3430A"/>
    <w:multiLevelType w:val="hybridMultilevel"/>
    <w:tmpl w:val="D12408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3710EF"/>
    <w:multiLevelType w:val="hybridMultilevel"/>
    <w:tmpl w:val="8E0A9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96C7E"/>
    <w:multiLevelType w:val="hybridMultilevel"/>
    <w:tmpl w:val="E65C0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85070"/>
    <w:multiLevelType w:val="hybridMultilevel"/>
    <w:tmpl w:val="9D66C5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D096B05"/>
    <w:multiLevelType w:val="hybridMultilevel"/>
    <w:tmpl w:val="FEBC2E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F1859E6"/>
    <w:multiLevelType w:val="hybridMultilevel"/>
    <w:tmpl w:val="1D8E257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5E26661"/>
    <w:multiLevelType w:val="hybridMultilevel"/>
    <w:tmpl w:val="CB1EE4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B1E34A0"/>
    <w:multiLevelType w:val="hybridMultilevel"/>
    <w:tmpl w:val="4A9A8D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42C0324"/>
    <w:multiLevelType w:val="hybridMultilevel"/>
    <w:tmpl w:val="38D0DD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7801BF"/>
    <w:multiLevelType w:val="hybridMultilevel"/>
    <w:tmpl w:val="7AEE79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2F77B2"/>
    <w:multiLevelType w:val="hybridMultilevel"/>
    <w:tmpl w:val="BA9EDDF4"/>
    <w:lvl w:ilvl="0" w:tplc="04090001">
      <w:start w:val="1"/>
      <w:numFmt w:val="bullet"/>
      <w:lvlText w:val=""/>
      <w:lvlJc w:val="left"/>
      <w:pPr>
        <w:ind w:left="14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15" w15:restartNumberingAfterBreak="0">
    <w:nsid w:val="496D0D08"/>
    <w:multiLevelType w:val="hybridMultilevel"/>
    <w:tmpl w:val="5C2C63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712271"/>
    <w:multiLevelType w:val="hybridMultilevel"/>
    <w:tmpl w:val="DE40BCB8"/>
    <w:lvl w:ilvl="0" w:tplc="04090001">
      <w:start w:val="1"/>
      <w:numFmt w:val="bullet"/>
      <w:lvlText w:val=""/>
      <w:lvlJc w:val="left"/>
      <w:pPr>
        <w:ind w:left="14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17" w15:restartNumberingAfterBreak="0">
    <w:nsid w:val="4E2D47C4"/>
    <w:multiLevelType w:val="hybridMultilevel"/>
    <w:tmpl w:val="FB9630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1B43BD8"/>
    <w:multiLevelType w:val="hybridMultilevel"/>
    <w:tmpl w:val="25E05CCC"/>
    <w:lvl w:ilvl="0" w:tplc="04090001">
      <w:start w:val="1"/>
      <w:numFmt w:val="bullet"/>
      <w:lvlText w:val=""/>
      <w:lvlJc w:val="left"/>
      <w:pPr>
        <w:ind w:left="14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19" w15:restartNumberingAfterBreak="0">
    <w:nsid w:val="520F4306"/>
    <w:multiLevelType w:val="hybridMultilevel"/>
    <w:tmpl w:val="E4007F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0BC679A"/>
    <w:multiLevelType w:val="hybridMultilevel"/>
    <w:tmpl w:val="72E668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24E2418"/>
    <w:multiLevelType w:val="hybridMultilevel"/>
    <w:tmpl w:val="C1986D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4597E84"/>
    <w:multiLevelType w:val="hybridMultilevel"/>
    <w:tmpl w:val="9378E8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82515A2"/>
    <w:multiLevelType w:val="hybridMultilevel"/>
    <w:tmpl w:val="2CB23636"/>
    <w:lvl w:ilvl="0" w:tplc="04090001">
      <w:start w:val="1"/>
      <w:numFmt w:val="bullet"/>
      <w:lvlText w:val=""/>
      <w:lvlJc w:val="left"/>
      <w:pPr>
        <w:ind w:left="14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24" w15:restartNumberingAfterBreak="0">
    <w:nsid w:val="6CDF7976"/>
    <w:multiLevelType w:val="hybridMultilevel"/>
    <w:tmpl w:val="CD76DD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2F20A05"/>
    <w:multiLevelType w:val="hybridMultilevel"/>
    <w:tmpl w:val="B00E9D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77E67CA"/>
    <w:multiLevelType w:val="hybridMultilevel"/>
    <w:tmpl w:val="5B2C3A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7CB7AC4"/>
    <w:multiLevelType w:val="hybridMultilevel"/>
    <w:tmpl w:val="0D1640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A350B68"/>
    <w:multiLevelType w:val="hybridMultilevel"/>
    <w:tmpl w:val="896EAD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AA2730F"/>
    <w:multiLevelType w:val="hybridMultilevel"/>
    <w:tmpl w:val="C5EC7384"/>
    <w:lvl w:ilvl="0" w:tplc="04090001">
      <w:start w:val="1"/>
      <w:numFmt w:val="bullet"/>
      <w:lvlText w:val=""/>
      <w:lvlJc w:val="left"/>
      <w:pPr>
        <w:ind w:left="14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30" w15:restartNumberingAfterBreak="0">
    <w:nsid w:val="7CD1390B"/>
    <w:multiLevelType w:val="hybridMultilevel"/>
    <w:tmpl w:val="58F887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6"/>
  </w:num>
  <w:num w:numId="4">
    <w:abstractNumId w:val="10"/>
  </w:num>
  <w:num w:numId="5">
    <w:abstractNumId w:val="20"/>
  </w:num>
  <w:num w:numId="6">
    <w:abstractNumId w:val="11"/>
  </w:num>
  <w:num w:numId="7">
    <w:abstractNumId w:val="12"/>
  </w:num>
  <w:num w:numId="8">
    <w:abstractNumId w:val="18"/>
  </w:num>
  <w:num w:numId="9">
    <w:abstractNumId w:val="29"/>
  </w:num>
  <w:num w:numId="10">
    <w:abstractNumId w:val="23"/>
  </w:num>
  <w:num w:numId="11">
    <w:abstractNumId w:val="15"/>
  </w:num>
  <w:num w:numId="12">
    <w:abstractNumId w:val="0"/>
  </w:num>
  <w:num w:numId="13">
    <w:abstractNumId w:val="1"/>
  </w:num>
  <w:num w:numId="14">
    <w:abstractNumId w:val="9"/>
  </w:num>
  <w:num w:numId="15">
    <w:abstractNumId w:val="28"/>
  </w:num>
  <w:num w:numId="16">
    <w:abstractNumId w:val="8"/>
  </w:num>
  <w:num w:numId="17">
    <w:abstractNumId w:val="22"/>
  </w:num>
  <w:num w:numId="18">
    <w:abstractNumId w:val="25"/>
  </w:num>
  <w:num w:numId="19">
    <w:abstractNumId w:val="17"/>
  </w:num>
  <w:num w:numId="20">
    <w:abstractNumId w:val="7"/>
  </w:num>
  <w:num w:numId="21">
    <w:abstractNumId w:val="19"/>
  </w:num>
  <w:num w:numId="22">
    <w:abstractNumId w:val="24"/>
  </w:num>
  <w:num w:numId="23">
    <w:abstractNumId w:val="13"/>
  </w:num>
  <w:num w:numId="24">
    <w:abstractNumId w:val="4"/>
  </w:num>
  <w:num w:numId="25">
    <w:abstractNumId w:val="27"/>
  </w:num>
  <w:num w:numId="26">
    <w:abstractNumId w:val="2"/>
  </w:num>
  <w:num w:numId="27">
    <w:abstractNumId w:val="5"/>
  </w:num>
  <w:num w:numId="28">
    <w:abstractNumId w:val="21"/>
  </w:num>
  <w:num w:numId="29">
    <w:abstractNumId w:val="26"/>
  </w:num>
  <w:num w:numId="30">
    <w:abstractNumId w:val="3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IDClientMatter" w:val="False"/>
    <w:docVar w:name="DocIDDate" w:val="False"/>
    <w:docVar w:name="DocIDDateText" w:val="False"/>
    <w:docVar w:name="DocIDDraft" w:val="False"/>
    <w:docVar w:name="DocIDFileName" w:val="False"/>
    <w:docVar w:name="DocIDFooter" w:val="True"/>
    <w:docVar w:name="DocIDLibrary" w:val="True"/>
    <w:docVar w:name="DocIDLongDate" w:val="False"/>
    <w:docVar w:name="DocIDTime" w:val="False"/>
    <w:docVar w:name="DocIDType" w:val="AllPages"/>
    <w:docVar w:name="DocIDVersion" w:val="True"/>
    <w:docVar w:name="LegacyDocIDRemoved" w:val="True"/>
  </w:docVars>
  <w:rsids>
    <w:rsidRoot w:val="00114BF7"/>
    <w:rsid w:val="00000882"/>
    <w:rsid w:val="00000B76"/>
    <w:rsid w:val="00005060"/>
    <w:rsid w:val="00020646"/>
    <w:rsid w:val="00022054"/>
    <w:rsid w:val="00024D5E"/>
    <w:rsid w:val="00030E41"/>
    <w:rsid w:val="000326DB"/>
    <w:rsid w:val="00034354"/>
    <w:rsid w:val="00045FDB"/>
    <w:rsid w:val="00047675"/>
    <w:rsid w:val="0005359A"/>
    <w:rsid w:val="00063014"/>
    <w:rsid w:val="00071B0D"/>
    <w:rsid w:val="00073AA7"/>
    <w:rsid w:val="00077307"/>
    <w:rsid w:val="00081672"/>
    <w:rsid w:val="0008245F"/>
    <w:rsid w:val="000839F9"/>
    <w:rsid w:val="000948FC"/>
    <w:rsid w:val="000954A9"/>
    <w:rsid w:val="00097D90"/>
    <w:rsid w:val="000A3C30"/>
    <w:rsid w:val="000A57B8"/>
    <w:rsid w:val="000A62BF"/>
    <w:rsid w:val="000A6952"/>
    <w:rsid w:val="000B05C8"/>
    <w:rsid w:val="000B15E0"/>
    <w:rsid w:val="000B2B43"/>
    <w:rsid w:val="000B3E9C"/>
    <w:rsid w:val="000B5773"/>
    <w:rsid w:val="000B6931"/>
    <w:rsid w:val="000B738B"/>
    <w:rsid w:val="000C033A"/>
    <w:rsid w:val="000C5626"/>
    <w:rsid w:val="000C6A1F"/>
    <w:rsid w:val="000D23DD"/>
    <w:rsid w:val="000E2155"/>
    <w:rsid w:val="000E6B7B"/>
    <w:rsid w:val="000F0E9C"/>
    <w:rsid w:val="000F3424"/>
    <w:rsid w:val="000F41B9"/>
    <w:rsid w:val="000F75DD"/>
    <w:rsid w:val="001004FF"/>
    <w:rsid w:val="00113E51"/>
    <w:rsid w:val="00114BF7"/>
    <w:rsid w:val="00116483"/>
    <w:rsid w:val="00117027"/>
    <w:rsid w:val="00126551"/>
    <w:rsid w:val="001326E0"/>
    <w:rsid w:val="001404EC"/>
    <w:rsid w:val="00140F3B"/>
    <w:rsid w:val="00143873"/>
    <w:rsid w:val="001475D7"/>
    <w:rsid w:val="0015767F"/>
    <w:rsid w:val="00161C01"/>
    <w:rsid w:val="00162557"/>
    <w:rsid w:val="00163B7B"/>
    <w:rsid w:val="00170257"/>
    <w:rsid w:val="00172CD8"/>
    <w:rsid w:val="00173FDD"/>
    <w:rsid w:val="00180271"/>
    <w:rsid w:val="00185A4D"/>
    <w:rsid w:val="00191EDA"/>
    <w:rsid w:val="00192305"/>
    <w:rsid w:val="00195B00"/>
    <w:rsid w:val="00195EFB"/>
    <w:rsid w:val="001A0CC5"/>
    <w:rsid w:val="001A248C"/>
    <w:rsid w:val="001A572E"/>
    <w:rsid w:val="001A688D"/>
    <w:rsid w:val="001B269D"/>
    <w:rsid w:val="001B27FD"/>
    <w:rsid w:val="001B7783"/>
    <w:rsid w:val="001C44B5"/>
    <w:rsid w:val="001C783D"/>
    <w:rsid w:val="001D252A"/>
    <w:rsid w:val="001D734F"/>
    <w:rsid w:val="001D7B3D"/>
    <w:rsid w:val="001E00CB"/>
    <w:rsid w:val="001E1410"/>
    <w:rsid w:val="001E3C3E"/>
    <w:rsid w:val="001E4824"/>
    <w:rsid w:val="001F2F3B"/>
    <w:rsid w:val="00203552"/>
    <w:rsid w:val="00205886"/>
    <w:rsid w:val="002162CF"/>
    <w:rsid w:val="00220DE8"/>
    <w:rsid w:val="00220E90"/>
    <w:rsid w:val="0023063A"/>
    <w:rsid w:val="002329DA"/>
    <w:rsid w:val="00232CD3"/>
    <w:rsid w:val="00233757"/>
    <w:rsid w:val="00237938"/>
    <w:rsid w:val="00237A9E"/>
    <w:rsid w:val="002449B0"/>
    <w:rsid w:val="0025241D"/>
    <w:rsid w:val="002571FE"/>
    <w:rsid w:val="00257203"/>
    <w:rsid w:val="00257654"/>
    <w:rsid w:val="00257670"/>
    <w:rsid w:val="00263735"/>
    <w:rsid w:val="0026607F"/>
    <w:rsid w:val="00266F34"/>
    <w:rsid w:val="00276B9A"/>
    <w:rsid w:val="00277C08"/>
    <w:rsid w:val="00281985"/>
    <w:rsid w:val="00284218"/>
    <w:rsid w:val="00284C25"/>
    <w:rsid w:val="002906C3"/>
    <w:rsid w:val="00291BED"/>
    <w:rsid w:val="00292510"/>
    <w:rsid w:val="002933F9"/>
    <w:rsid w:val="002A0D18"/>
    <w:rsid w:val="002A181F"/>
    <w:rsid w:val="002A1C87"/>
    <w:rsid w:val="002A2ECC"/>
    <w:rsid w:val="002A3748"/>
    <w:rsid w:val="002A6CD9"/>
    <w:rsid w:val="002A7E93"/>
    <w:rsid w:val="002B5B3B"/>
    <w:rsid w:val="002B5B44"/>
    <w:rsid w:val="002C219A"/>
    <w:rsid w:val="002C716D"/>
    <w:rsid w:val="002C7F03"/>
    <w:rsid w:val="002D1F55"/>
    <w:rsid w:val="002E1F72"/>
    <w:rsid w:val="002E4980"/>
    <w:rsid w:val="002E736A"/>
    <w:rsid w:val="002E7491"/>
    <w:rsid w:val="002E79D5"/>
    <w:rsid w:val="002F0502"/>
    <w:rsid w:val="0030301A"/>
    <w:rsid w:val="00303545"/>
    <w:rsid w:val="00304D70"/>
    <w:rsid w:val="003054F9"/>
    <w:rsid w:val="003137E8"/>
    <w:rsid w:val="00313BAE"/>
    <w:rsid w:val="00315563"/>
    <w:rsid w:val="0032335F"/>
    <w:rsid w:val="00324688"/>
    <w:rsid w:val="00326B6D"/>
    <w:rsid w:val="00326BB6"/>
    <w:rsid w:val="003278D0"/>
    <w:rsid w:val="0033479D"/>
    <w:rsid w:val="00345C3B"/>
    <w:rsid w:val="00353376"/>
    <w:rsid w:val="003670F3"/>
    <w:rsid w:val="003743DE"/>
    <w:rsid w:val="003744E8"/>
    <w:rsid w:val="0037489D"/>
    <w:rsid w:val="0037604A"/>
    <w:rsid w:val="003768E6"/>
    <w:rsid w:val="00380119"/>
    <w:rsid w:val="00386DE1"/>
    <w:rsid w:val="00396CC1"/>
    <w:rsid w:val="003A016E"/>
    <w:rsid w:val="003A3A2E"/>
    <w:rsid w:val="003A50B6"/>
    <w:rsid w:val="003A7069"/>
    <w:rsid w:val="003B2401"/>
    <w:rsid w:val="003B2631"/>
    <w:rsid w:val="003B3E9E"/>
    <w:rsid w:val="003B628B"/>
    <w:rsid w:val="003B6A36"/>
    <w:rsid w:val="003C4E58"/>
    <w:rsid w:val="003C66E9"/>
    <w:rsid w:val="003D5127"/>
    <w:rsid w:val="003E3A42"/>
    <w:rsid w:val="003E61D7"/>
    <w:rsid w:val="003E6C5E"/>
    <w:rsid w:val="003F3423"/>
    <w:rsid w:val="003F43ED"/>
    <w:rsid w:val="003F59D6"/>
    <w:rsid w:val="003F6979"/>
    <w:rsid w:val="003F7443"/>
    <w:rsid w:val="004000AF"/>
    <w:rsid w:val="00400210"/>
    <w:rsid w:val="0040477C"/>
    <w:rsid w:val="00404F49"/>
    <w:rsid w:val="0041067B"/>
    <w:rsid w:val="00411C78"/>
    <w:rsid w:val="00426F3E"/>
    <w:rsid w:val="00427CCB"/>
    <w:rsid w:val="00430707"/>
    <w:rsid w:val="00432166"/>
    <w:rsid w:val="00437CF9"/>
    <w:rsid w:val="0044164A"/>
    <w:rsid w:val="004431D6"/>
    <w:rsid w:val="004454E8"/>
    <w:rsid w:val="00447CD7"/>
    <w:rsid w:val="004505CB"/>
    <w:rsid w:val="00451266"/>
    <w:rsid w:val="00464E88"/>
    <w:rsid w:val="00464FA4"/>
    <w:rsid w:val="004712A5"/>
    <w:rsid w:val="00472ABB"/>
    <w:rsid w:val="00474DF0"/>
    <w:rsid w:val="004766D8"/>
    <w:rsid w:val="004769E0"/>
    <w:rsid w:val="00477A8D"/>
    <w:rsid w:val="00480CF2"/>
    <w:rsid w:val="004856A7"/>
    <w:rsid w:val="00491D34"/>
    <w:rsid w:val="00494586"/>
    <w:rsid w:val="00494A26"/>
    <w:rsid w:val="00494A90"/>
    <w:rsid w:val="00494B83"/>
    <w:rsid w:val="004964A9"/>
    <w:rsid w:val="004A3B4C"/>
    <w:rsid w:val="004B2C33"/>
    <w:rsid w:val="004B35EF"/>
    <w:rsid w:val="004B4E4D"/>
    <w:rsid w:val="004C7209"/>
    <w:rsid w:val="004C74FD"/>
    <w:rsid w:val="004E19F7"/>
    <w:rsid w:val="004E67D5"/>
    <w:rsid w:val="004E7464"/>
    <w:rsid w:val="004F45C1"/>
    <w:rsid w:val="004F62E5"/>
    <w:rsid w:val="00510704"/>
    <w:rsid w:val="005109E0"/>
    <w:rsid w:val="0051424B"/>
    <w:rsid w:val="00520683"/>
    <w:rsid w:val="00530FAC"/>
    <w:rsid w:val="005325E8"/>
    <w:rsid w:val="005373EE"/>
    <w:rsid w:val="005403FE"/>
    <w:rsid w:val="005429D1"/>
    <w:rsid w:val="00544BBC"/>
    <w:rsid w:val="00546205"/>
    <w:rsid w:val="00550B2B"/>
    <w:rsid w:val="00557D0C"/>
    <w:rsid w:val="00562EFA"/>
    <w:rsid w:val="00563144"/>
    <w:rsid w:val="005673F4"/>
    <w:rsid w:val="00580509"/>
    <w:rsid w:val="00591AC3"/>
    <w:rsid w:val="00592C18"/>
    <w:rsid w:val="00592E20"/>
    <w:rsid w:val="00595732"/>
    <w:rsid w:val="0059725A"/>
    <w:rsid w:val="00597738"/>
    <w:rsid w:val="00597973"/>
    <w:rsid w:val="005A0CB5"/>
    <w:rsid w:val="005A28A4"/>
    <w:rsid w:val="005B04D0"/>
    <w:rsid w:val="005B2E12"/>
    <w:rsid w:val="005C35DA"/>
    <w:rsid w:val="005C7C5D"/>
    <w:rsid w:val="005D160E"/>
    <w:rsid w:val="005D7B6F"/>
    <w:rsid w:val="005D7F7E"/>
    <w:rsid w:val="005E7103"/>
    <w:rsid w:val="005F4B69"/>
    <w:rsid w:val="00601F05"/>
    <w:rsid w:val="00613930"/>
    <w:rsid w:val="006159DE"/>
    <w:rsid w:val="00620426"/>
    <w:rsid w:val="0062054C"/>
    <w:rsid w:val="00647260"/>
    <w:rsid w:val="00671767"/>
    <w:rsid w:val="006752AB"/>
    <w:rsid w:val="00681CA1"/>
    <w:rsid w:val="00684320"/>
    <w:rsid w:val="00685CA2"/>
    <w:rsid w:val="00690B9C"/>
    <w:rsid w:val="00692D56"/>
    <w:rsid w:val="00694041"/>
    <w:rsid w:val="0069584F"/>
    <w:rsid w:val="00697151"/>
    <w:rsid w:val="006A0B50"/>
    <w:rsid w:val="006A1C19"/>
    <w:rsid w:val="006A521F"/>
    <w:rsid w:val="006A71B1"/>
    <w:rsid w:val="006A7847"/>
    <w:rsid w:val="006A7FF7"/>
    <w:rsid w:val="006B5EA0"/>
    <w:rsid w:val="006C1391"/>
    <w:rsid w:val="006C6DEC"/>
    <w:rsid w:val="006D18A9"/>
    <w:rsid w:val="006D3E3C"/>
    <w:rsid w:val="006E3B9E"/>
    <w:rsid w:val="006F716A"/>
    <w:rsid w:val="00705D46"/>
    <w:rsid w:val="007072AB"/>
    <w:rsid w:val="0071141A"/>
    <w:rsid w:val="00711E07"/>
    <w:rsid w:val="00712A15"/>
    <w:rsid w:val="00721316"/>
    <w:rsid w:val="00723A05"/>
    <w:rsid w:val="00724073"/>
    <w:rsid w:val="00731E59"/>
    <w:rsid w:val="0073607E"/>
    <w:rsid w:val="007366E8"/>
    <w:rsid w:val="007576C9"/>
    <w:rsid w:val="00774141"/>
    <w:rsid w:val="00774430"/>
    <w:rsid w:val="007745D8"/>
    <w:rsid w:val="00780FF3"/>
    <w:rsid w:val="00784754"/>
    <w:rsid w:val="00784C20"/>
    <w:rsid w:val="00786C67"/>
    <w:rsid w:val="007903CB"/>
    <w:rsid w:val="00790661"/>
    <w:rsid w:val="00791062"/>
    <w:rsid w:val="0079295D"/>
    <w:rsid w:val="007943C2"/>
    <w:rsid w:val="007959F0"/>
    <w:rsid w:val="007A1C96"/>
    <w:rsid w:val="007A2B77"/>
    <w:rsid w:val="007A5F32"/>
    <w:rsid w:val="007A61FF"/>
    <w:rsid w:val="007B1D41"/>
    <w:rsid w:val="007B248F"/>
    <w:rsid w:val="007B5CE0"/>
    <w:rsid w:val="007C00B1"/>
    <w:rsid w:val="007C04BC"/>
    <w:rsid w:val="007C0FE0"/>
    <w:rsid w:val="007C3AD7"/>
    <w:rsid w:val="007D3E5A"/>
    <w:rsid w:val="007D4C6E"/>
    <w:rsid w:val="007D4F0E"/>
    <w:rsid w:val="007E0999"/>
    <w:rsid w:val="007E1D6B"/>
    <w:rsid w:val="007E4106"/>
    <w:rsid w:val="007E608D"/>
    <w:rsid w:val="007E7501"/>
    <w:rsid w:val="007E75B3"/>
    <w:rsid w:val="007F0E43"/>
    <w:rsid w:val="007F20D8"/>
    <w:rsid w:val="007F5CD9"/>
    <w:rsid w:val="007F5FC0"/>
    <w:rsid w:val="007F617B"/>
    <w:rsid w:val="008015A5"/>
    <w:rsid w:val="008042AE"/>
    <w:rsid w:val="008071BC"/>
    <w:rsid w:val="00815B60"/>
    <w:rsid w:val="008174C5"/>
    <w:rsid w:val="0082152C"/>
    <w:rsid w:val="008267E4"/>
    <w:rsid w:val="00831D8D"/>
    <w:rsid w:val="00845BA0"/>
    <w:rsid w:val="00851E57"/>
    <w:rsid w:val="0085276C"/>
    <w:rsid w:val="00853F8E"/>
    <w:rsid w:val="00854ED8"/>
    <w:rsid w:val="00857574"/>
    <w:rsid w:val="00860998"/>
    <w:rsid w:val="00860F32"/>
    <w:rsid w:val="00862726"/>
    <w:rsid w:val="008649BE"/>
    <w:rsid w:val="008706F6"/>
    <w:rsid w:val="00883EDD"/>
    <w:rsid w:val="00884871"/>
    <w:rsid w:val="00884DD6"/>
    <w:rsid w:val="00887195"/>
    <w:rsid w:val="00891636"/>
    <w:rsid w:val="008A574D"/>
    <w:rsid w:val="008A753B"/>
    <w:rsid w:val="008B295F"/>
    <w:rsid w:val="008B31D6"/>
    <w:rsid w:val="008B6072"/>
    <w:rsid w:val="008C1763"/>
    <w:rsid w:val="008C1CDE"/>
    <w:rsid w:val="008C1F65"/>
    <w:rsid w:val="008C46AA"/>
    <w:rsid w:val="008C5717"/>
    <w:rsid w:val="008C654B"/>
    <w:rsid w:val="008D0429"/>
    <w:rsid w:val="008D16B7"/>
    <w:rsid w:val="008D1F45"/>
    <w:rsid w:val="008D2FD9"/>
    <w:rsid w:val="008E1495"/>
    <w:rsid w:val="008F5A4D"/>
    <w:rsid w:val="009030C6"/>
    <w:rsid w:val="00906488"/>
    <w:rsid w:val="0091653C"/>
    <w:rsid w:val="00916B64"/>
    <w:rsid w:val="00921DAD"/>
    <w:rsid w:val="00925124"/>
    <w:rsid w:val="0093287D"/>
    <w:rsid w:val="009351FA"/>
    <w:rsid w:val="00950DF0"/>
    <w:rsid w:val="00950F4C"/>
    <w:rsid w:val="00955972"/>
    <w:rsid w:val="009602C4"/>
    <w:rsid w:val="0096565E"/>
    <w:rsid w:val="00971CF7"/>
    <w:rsid w:val="009740CA"/>
    <w:rsid w:val="00977652"/>
    <w:rsid w:val="0098233F"/>
    <w:rsid w:val="00987F70"/>
    <w:rsid w:val="009A49DB"/>
    <w:rsid w:val="009A56D3"/>
    <w:rsid w:val="009B18A3"/>
    <w:rsid w:val="009B2AF5"/>
    <w:rsid w:val="009B36E4"/>
    <w:rsid w:val="009B5F06"/>
    <w:rsid w:val="009B648B"/>
    <w:rsid w:val="009B71EE"/>
    <w:rsid w:val="009B77C9"/>
    <w:rsid w:val="009C221C"/>
    <w:rsid w:val="009C4AA7"/>
    <w:rsid w:val="009C5130"/>
    <w:rsid w:val="009D5BC9"/>
    <w:rsid w:val="009E3ED7"/>
    <w:rsid w:val="009E4C3A"/>
    <w:rsid w:val="009E5E18"/>
    <w:rsid w:val="009F3459"/>
    <w:rsid w:val="009F4BB0"/>
    <w:rsid w:val="00A01804"/>
    <w:rsid w:val="00A026F8"/>
    <w:rsid w:val="00A0422B"/>
    <w:rsid w:val="00A10F35"/>
    <w:rsid w:val="00A1435B"/>
    <w:rsid w:val="00A15A0E"/>
    <w:rsid w:val="00A22467"/>
    <w:rsid w:val="00A22AFB"/>
    <w:rsid w:val="00A236E3"/>
    <w:rsid w:val="00A2405C"/>
    <w:rsid w:val="00A26C95"/>
    <w:rsid w:val="00A27890"/>
    <w:rsid w:val="00A27894"/>
    <w:rsid w:val="00A3292F"/>
    <w:rsid w:val="00A3486F"/>
    <w:rsid w:val="00A36E63"/>
    <w:rsid w:val="00A4268F"/>
    <w:rsid w:val="00A46B15"/>
    <w:rsid w:val="00A51695"/>
    <w:rsid w:val="00A612A0"/>
    <w:rsid w:val="00A6298E"/>
    <w:rsid w:val="00A63A35"/>
    <w:rsid w:val="00A64771"/>
    <w:rsid w:val="00A64D57"/>
    <w:rsid w:val="00A65319"/>
    <w:rsid w:val="00A70AEE"/>
    <w:rsid w:val="00A70D04"/>
    <w:rsid w:val="00A719CD"/>
    <w:rsid w:val="00A72370"/>
    <w:rsid w:val="00A73DFD"/>
    <w:rsid w:val="00A77AA2"/>
    <w:rsid w:val="00A8201B"/>
    <w:rsid w:val="00A8464B"/>
    <w:rsid w:val="00A84D1F"/>
    <w:rsid w:val="00A9470D"/>
    <w:rsid w:val="00A97E54"/>
    <w:rsid w:val="00AA4CDA"/>
    <w:rsid w:val="00AB02AC"/>
    <w:rsid w:val="00AB0F01"/>
    <w:rsid w:val="00AB1CE8"/>
    <w:rsid w:val="00AB1FA3"/>
    <w:rsid w:val="00AB2BFA"/>
    <w:rsid w:val="00AB329D"/>
    <w:rsid w:val="00AB3768"/>
    <w:rsid w:val="00AB6ACB"/>
    <w:rsid w:val="00AB7508"/>
    <w:rsid w:val="00AC3B9F"/>
    <w:rsid w:val="00AD0122"/>
    <w:rsid w:val="00AD4AB5"/>
    <w:rsid w:val="00AD51EF"/>
    <w:rsid w:val="00AD56E1"/>
    <w:rsid w:val="00AE65E4"/>
    <w:rsid w:val="00AE7755"/>
    <w:rsid w:val="00AF1F6C"/>
    <w:rsid w:val="00AF3261"/>
    <w:rsid w:val="00AF3BCD"/>
    <w:rsid w:val="00B05ED2"/>
    <w:rsid w:val="00B0786D"/>
    <w:rsid w:val="00B14F1E"/>
    <w:rsid w:val="00B15987"/>
    <w:rsid w:val="00B21571"/>
    <w:rsid w:val="00B23D5F"/>
    <w:rsid w:val="00B30E40"/>
    <w:rsid w:val="00B31E33"/>
    <w:rsid w:val="00B3538A"/>
    <w:rsid w:val="00B61F4F"/>
    <w:rsid w:val="00B63653"/>
    <w:rsid w:val="00B66718"/>
    <w:rsid w:val="00B92E93"/>
    <w:rsid w:val="00B95558"/>
    <w:rsid w:val="00BB7012"/>
    <w:rsid w:val="00BB7749"/>
    <w:rsid w:val="00BC29EC"/>
    <w:rsid w:val="00BC7198"/>
    <w:rsid w:val="00BC7C7C"/>
    <w:rsid w:val="00BD037D"/>
    <w:rsid w:val="00BD22F3"/>
    <w:rsid w:val="00BE7044"/>
    <w:rsid w:val="00BF270D"/>
    <w:rsid w:val="00BF27F9"/>
    <w:rsid w:val="00BF4A6C"/>
    <w:rsid w:val="00BF61BE"/>
    <w:rsid w:val="00C01FA9"/>
    <w:rsid w:val="00C05A39"/>
    <w:rsid w:val="00C11928"/>
    <w:rsid w:val="00C31359"/>
    <w:rsid w:val="00C31449"/>
    <w:rsid w:val="00C322AF"/>
    <w:rsid w:val="00C33D74"/>
    <w:rsid w:val="00C357CB"/>
    <w:rsid w:val="00C365F0"/>
    <w:rsid w:val="00C37CD6"/>
    <w:rsid w:val="00C41240"/>
    <w:rsid w:val="00C437A9"/>
    <w:rsid w:val="00C47506"/>
    <w:rsid w:val="00C476D0"/>
    <w:rsid w:val="00C51D9D"/>
    <w:rsid w:val="00C542F4"/>
    <w:rsid w:val="00C54774"/>
    <w:rsid w:val="00C62085"/>
    <w:rsid w:val="00C90A20"/>
    <w:rsid w:val="00C9128C"/>
    <w:rsid w:val="00C941AF"/>
    <w:rsid w:val="00CA260A"/>
    <w:rsid w:val="00CA2F51"/>
    <w:rsid w:val="00CA5210"/>
    <w:rsid w:val="00CA5682"/>
    <w:rsid w:val="00CB0976"/>
    <w:rsid w:val="00CB3435"/>
    <w:rsid w:val="00CC5B6F"/>
    <w:rsid w:val="00CC5C38"/>
    <w:rsid w:val="00CC692B"/>
    <w:rsid w:val="00CC69DE"/>
    <w:rsid w:val="00CC6D9B"/>
    <w:rsid w:val="00CD0A9A"/>
    <w:rsid w:val="00CD474A"/>
    <w:rsid w:val="00CD640D"/>
    <w:rsid w:val="00CD781D"/>
    <w:rsid w:val="00CE6558"/>
    <w:rsid w:val="00CF00D2"/>
    <w:rsid w:val="00CF35A7"/>
    <w:rsid w:val="00CF491F"/>
    <w:rsid w:val="00D00403"/>
    <w:rsid w:val="00D03D91"/>
    <w:rsid w:val="00D0410B"/>
    <w:rsid w:val="00D078CF"/>
    <w:rsid w:val="00D12884"/>
    <w:rsid w:val="00D13DC2"/>
    <w:rsid w:val="00D17BEA"/>
    <w:rsid w:val="00D21032"/>
    <w:rsid w:val="00D2566B"/>
    <w:rsid w:val="00D3370A"/>
    <w:rsid w:val="00D362C9"/>
    <w:rsid w:val="00D3641B"/>
    <w:rsid w:val="00D413AF"/>
    <w:rsid w:val="00D42368"/>
    <w:rsid w:val="00D46784"/>
    <w:rsid w:val="00D46E68"/>
    <w:rsid w:val="00D47115"/>
    <w:rsid w:val="00D4722C"/>
    <w:rsid w:val="00D51837"/>
    <w:rsid w:val="00D556A7"/>
    <w:rsid w:val="00D604C6"/>
    <w:rsid w:val="00D60C36"/>
    <w:rsid w:val="00D62082"/>
    <w:rsid w:val="00D629DB"/>
    <w:rsid w:val="00D6346A"/>
    <w:rsid w:val="00D6769A"/>
    <w:rsid w:val="00D73237"/>
    <w:rsid w:val="00D828A4"/>
    <w:rsid w:val="00D92F5F"/>
    <w:rsid w:val="00D92F63"/>
    <w:rsid w:val="00D939FA"/>
    <w:rsid w:val="00DA56EF"/>
    <w:rsid w:val="00DB2ABA"/>
    <w:rsid w:val="00DB3AC5"/>
    <w:rsid w:val="00DB65D6"/>
    <w:rsid w:val="00DC00E1"/>
    <w:rsid w:val="00DC2206"/>
    <w:rsid w:val="00DC27E8"/>
    <w:rsid w:val="00DC348E"/>
    <w:rsid w:val="00DC4315"/>
    <w:rsid w:val="00DC48D0"/>
    <w:rsid w:val="00DC4EF4"/>
    <w:rsid w:val="00DC61AD"/>
    <w:rsid w:val="00DD3033"/>
    <w:rsid w:val="00DF35F3"/>
    <w:rsid w:val="00DF71CA"/>
    <w:rsid w:val="00E03C18"/>
    <w:rsid w:val="00E13B89"/>
    <w:rsid w:val="00E152B4"/>
    <w:rsid w:val="00E176CC"/>
    <w:rsid w:val="00E34D16"/>
    <w:rsid w:val="00E4292B"/>
    <w:rsid w:val="00E43BB2"/>
    <w:rsid w:val="00E46B65"/>
    <w:rsid w:val="00E515BB"/>
    <w:rsid w:val="00E6526F"/>
    <w:rsid w:val="00E71279"/>
    <w:rsid w:val="00E769F2"/>
    <w:rsid w:val="00E8246F"/>
    <w:rsid w:val="00E8387D"/>
    <w:rsid w:val="00E86221"/>
    <w:rsid w:val="00E904D8"/>
    <w:rsid w:val="00E92807"/>
    <w:rsid w:val="00E93408"/>
    <w:rsid w:val="00EA0E25"/>
    <w:rsid w:val="00EA6DC9"/>
    <w:rsid w:val="00EA7396"/>
    <w:rsid w:val="00EB137F"/>
    <w:rsid w:val="00EB208A"/>
    <w:rsid w:val="00EB2A2E"/>
    <w:rsid w:val="00EC2E41"/>
    <w:rsid w:val="00ED0012"/>
    <w:rsid w:val="00ED0310"/>
    <w:rsid w:val="00ED05BE"/>
    <w:rsid w:val="00ED3384"/>
    <w:rsid w:val="00ED35A6"/>
    <w:rsid w:val="00EE1593"/>
    <w:rsid w:val="00EF0393"/>
    <w:rsid w:val="00EF1CCE"/>
    <w:rsid w:val="00EF3BBC"/>
    <w:rsid w:val="00EF6F00"/>
    <w:rsid w:val="00F064BD"/>
    <w:rsid w:val="00F10372"/>
    <w:rsid w:val="00F10DA4"/>
    <w:rsid w:val="00F110DF"/>
    <w:rsid w:val="00F1140E"/>
    <w:rsid w:val="00F1268E"/>
    <w:rsid w:val="00F15A82"/>
    <w:rsid w:val="00F1624D"/>
    <w:rsid w:val="00F22949"/>
    <w:rsid w:val="00F300E7"/>
    <w:rsid w:val="00F34A2A"/>
    <w:rsid w:val="00F37E4C"/>
    <w:rsid w:val="00F4388F"/>
    <w:rsid w:val="00F44CCA"/>
    <w:rsid w:val="00F55B6F"/>
    <w:rsid w:val="00F618C3"/>
    <w:rsid w:val="00F61BA9"/>
    <w:rsid w:val="00F65207"/>
    <w:rsid w:val="00F7595A"/>
    <w:rsid w:val="00F77BEA"/>
    <w:rsid w:val="00F8711A"/>
    <w:rsid w:val="00F90A2C"/>
    <w:rsid w:val="00F92DF7"/>
    <w:rsid w:val="00F976F3"/>
    <w:rsid w:val="00FA45F6"/>
    <w:rsid w:val="00FA67EB"/>
    <w:rsid w:val="00FA7D9D"/>
    <w:rsid w:val="00FB23DD"/>
    <w:rsid w:val="00FB2FB5"/>
    <w:rsid w:val="00FB5515"/>
    <w:rsid w:val="00FC2ED8"/>
    <w:rsid w:val="00FC489F"/>
    <w:rsid w:val="00FC4D78"/>
    <w:rsid w:val="00FD1A58"/>
    <w:rsid w:val="00FD50BB"/>
    <w:rsid w:val="00FE31A9"/>
    <w:rsid w:val="00FE32AF"/>
    <w:rsid w:val="00FE3EFE"/>
    <w:rsid w:val="00FE67FD"/>
    <w:rsid w:val="00FF1CEF"/>
    <w:rsid w:val="00FF24A5"/>
    <w:rsid w:val="00FF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76693C5"/>
  <w14:defaultImageDpi w14:val="330"/>
  <w15:docId w15:val="{C8FCE7F9-0A41-4A1F-B1D7-32FA9491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070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8C1F65"/>
    <w:pPr>
      <w:ind w:left="720"/>
      <w:contextualSpacing/>
    </w:pPr>
  </w:style>
  <w:style w:type="paragraph" w:styleId="ListParagraph">
    <w:name w:val="List Paragraph"/>
    <w:basedOn w:val="Normal"/>
    <w:uiPriority w:val="34"/>
    <w:qFormat/>
    <w:rsid w:val="00B92E9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4B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4B6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F4B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4B69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D51E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03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33A"/>
    <w:rPr>
      <w:rFonts w:ascii="Segoe UI" w:hAnsi="Segoe UI" w:cs="Segoe UI"/>
      <w:sz w:val="18"/>
      <w:szCs w:val="18"/>
    </w:rPr>
  </w:style>
  <w:style w:type="character" w:customStyle="1" w:styleId="DocID">
    <w:name w:val="DocID"/>
    <w:basedOn w:val="DefaultParagraphFont"/>
    <w:rsid w:val="003F7443"/>
    <w:rPr>
      <w:rFonts w:ascii="Times New Roman" w:hAnsi="Times New Roman" w:cs="Times New Roman"/>
      <w:b w:val="0"/>
      <w:bCs/>
      <w:i w:val="0"/>
      <w:caps w:val="0"/>
      <w:vanish w:val="0"/>
      <w:color w:val="000000"/>
      <w:sz w:val="18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9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2172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A&amp;M University</Company>
  <LinksUpToDate>false</LinksUpToDate>
  <CharactersWithSpaces>2548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Rodriguez</dc:creator>
  <cp:lastModifiedBy>Gibson, Michele</cp:lastModifiedBy>
  <cp:revision>2</cp:revision>
  <cp:lastPrinted>2021-12-16T21:27:00Z</cp:lastPrinted>
  <dcterms:created xsi:type="dcterms:W3CDTF">2021-12-16T21:33:00Z</dcterms:created>
  <dcterms:modified xsi:type="dcterms:W3CDTF">2021-12-16T21:33:00Z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ber">
    <vt:lpwstr>8492967</vt:lpwstr>
  </property>
  <property fmtid="{D5CDD505-2E9C-101B-9397-08002B2CF9AE}" pid="3" name="DocumentVersion">
    <vt:lpwstr>1</vt:lpwstr>
  </property>
  <property fmtid="{D5CDD505-2E9C-101B-9397-08002B2CF9AE}" pid="4" name="ClientNumber">
    <vt:lpwstr>ONC500</vt:lpwstr>
  </property>
  <property fmtid="{D5CDD505-2E9C-101B-9397-08002B2CF9AE}" pid="5" name="MatterNumber">
    <vt:lpwstr>55011</vt:lpwstr>
  </property>
  <property fmtid="{D5CDD505-2E9C-101B-9397-08002B2CF9AE}" pid="6" name="ClientName">
    <vt:lpwstr>Oncor Electric Delivery Company</vt:lpwstr>
  </property>
  <property fmtid="{D5CDD505-2E9C-101B-9397-08002B2CF9AE}" pid="7" name="MatterName">
    <vt:lpwstr>Old Country Switch (aka Oystercatcher) 345 kV Tap Line CCN - WA# 0PT44880</vt:lpwstr>
  </property>
  <property fmtid="{D5CDD505-2E9C-101B-9397-08002B2CF9AE}" pid="8" name="DatabaseName">
    <vt:lpwstr>US</vt:lpwstr>
  </property>
  <property fmtid="{D5CDD505-2E9C-101B-9397-08002B2CF9AE}" pid="9" name="TypistName">
    <vt:lpwstr>640305</vt:lpwstr>
  </property>
  <property fmtid="{D5CDD505-2E9C-101B-9397-08002B2CF9AE}" pid="10" name="AuthorName">
    <vt:lpwstr>640305</vt:lpwstr>
  </property>
  <property fmtid="{D5CDD505-2E9C-101B-9397-08002B2CF9AE}" pid="11" name="InUseBy">
    <vt:lpwstr>640305</vt:lpwstr>
  </property>
  <property fmtid="{D5CDD505-2E9C-101B-9397-08002B2CF9AE}" pid="12" name="EditDate">
    <vt:lpwstr>12/7/2021 7:22:43 PM</vt:lpwstr>
  </property>
  <property fmtid="{D5CDD505-2E9C-101B-9397-08002B2CF9AE}" pid="13" name="EditTime">
    <vt:lpwstr/>
  </property>
  <property fmtid="{D5CDD505-2E9C-101B-9397-08002B2CF9AE}" pid="14" name="DocID">
    <vt:lpwstr>US 8492967v.1</vt:lpwstr>
  </property>
</Properties>
</file>